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AFE" w:rsidRPr="002A4B24" w:rsidRDefault="00826AFE" w:rsidP="00826AFE">
      <w:pPr>
        <w:pStyle w:val="SemEspaamento"/>
        <w:spacing w:line="360" w:lineRule="auto"/>
        <w:jc w:val="center"/>
        <w:rPr>
          <w:rFonts w:ascii="Ecofont Vera Sans" w:hAnsi="Ecofont Vera Sans" w:cs="Arial"/>
        </w:rPr>
      </w:pPr>
      <w:bookmarkStart w:id="0" w:name="_GoBack"/>
      <w:bookmarkEnd w:id="0"/>
      <w:r w:rsidRPr="002A4B24">
        <w:rPr>
          <w:rFonts w:ascii="Ecofont Vera Sans" w:hAnsi="Ecofont Vera Sans" w:cs="Arial"/>
          <w:b/>
        </w:rPr>
        <w:t>ANEXO IV (MINUTA)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826AFE" w:rsidRPr="002A4B24" w:rsidTr="009E743D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826AFE" w:rsidRPr="002A4B24" w:rsidRDefault="00826AFE" w:rsidP="009E743D">
            <w:pPr>
              <w:pStyle w:val="SemEspaamento"/>
              <w:spacing w:line="360" w:lineRule="auto"/>
              <w:jc w:val="center"/>
              <w:rPr>
                <w:rFonts w:ascii="Ecofont Vera Sans" w:hAnsi="Ecofont Vera Sans" w:cs="Arial"/>
                <w:lang w:eastAsia="pt-BR"/>
              </w:rPr>
            </w:pPr>
          </w:p>
        </w:tc>
      </w:tr>
      <w:tr w:rsidR="00826AFE" w:rsidRPr="002A4B24" w:rsidTr="009E743D">
        <w:trPr>
          <w:tblCellSpacing w:w="15" w:type="dxa"/>
        </w:trPr>
        <w:tc>
          <w:tcPr>
            <w:tcW w:w="9199" w:type="dxa"/>
            <w:hideMark/>
          </w:tcPr>
          <w:p w:rsidR="00826AFE" w:rsidRPr="002A4B24" w:rsidRDefault="00826AFE" w:rsidP="009E743D">
            <w:pPr>
              <w:pStyle w:val="SemEspaamento"/>
              <w:spacing w:line="360" w:lineRule="auto"/>
              <w:ind w:right="-5665"/>
              <w:rPr>
                <w:rFonts w:ascii="Ecofont Vera Sans" w:hAnsi="Ecofont Vera Sans" w:cs="Arial"/>
                <w:bCs/>
                <w:lang w:eastAsia="pt-BR"/>
              </w:rPr>
            </w:pPr>
          </w:p>
        </w:tc>
      </w:tr>
    </w:tbl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OUTORGA DE AUTORIZAÇÃO DE USO Nº /</w:t>
      </w:r>
      <w:proofErr w:type="gramStart"/>
      <w:r w:rsidRPr="002A4B24">
        <w:rPr>
          <w:rFonts w:ascii="Ecofont Vera Sans" w:hAnsi="Ecofont Vera Sans" w:cs="Arial"/>
        </w:rPr>
        <w:t>.....</w:t>
      </w:r>
      <w:proofErr w:type="gramEnd"/>
      <w:r w:rsidRPr="002A4B24">
        <w:rPr>
          <w:rFonts w:ascii="Ecofont Vera Sans" w:hAnsi="Ecofont Vera Sans" w:cs="Arial"/>
        </w:rPr>
        <w:t>/Instituto Federal Catarinense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ind w:left="3540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TERMO DE OUTORGA DE AUTORIZAÇÃO DE USO DE CÃO GUIA QUE ENTRE SI CELEBRAM O INSTITUTO FEDERAL DE EDUCAÇÃO, CIÊNCIA E TECNOLOGIA CATARINENSE – CAMPUS CAMBORIÚ E...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Pelo presente instrumento, de um lado o Instituto Federal de Ciência e Tecnologia Catarinense – </w:t>
      </w:r>
      <w:r w:rsidRPr="002A4B24">
        <w:rPr>
          <w:rFonts w:ascii="Ecofont Vera Sans" w:hAnsi="Ecofont Vera Sans" w:cs="Arial"/>
          <w:i/>
        </w:rPr>
        <w:t>Campus</w:t>
      </w:r>
      <w:r w:rsidRPr="002A4B24">
        <w:rPr>
          <w:rFonts w:ascii="Ecofont Vera Sans" w:hAnsi="Ecofont Vera Sans" w:cs="Arial"/>
        </w:rPr>
        <w:t xml:space="preserve"> Camboriú, Autarquia Federal, sediada na Rua Joaquim Garcia, S/N, Centro, Camboriú-SC, inscrito no CNPJ/MF sob o nº 10.635.424/0004-29, ora representado pela Diretora-geral Profa. Sirlei de Fátima Albino, doravante denominada OUTORGANTE, e  (Fulano de tal), estado civil,  o, carteira de identidade nº            , CPF nº                       , (Endereço completo), doravante denominado OUTORGADO, celebram o presente TERMO DE OUTORGA DE AUTORIZAÇÃO DE USO DE CÃO-GUIA, doravante denominado TERMO DE OUTORGA, que será regido pelas normas adiante referidas e pelas seguintes cláusulas:                   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1 - Do Objeto e Prazo da Outorga.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objeto deste TERMO DE OUTORGA é a outorga de autorização de uso do cão-guia (nome, número de registro de patrimônio, raça, cor, sexo, data nascimento), de propriedade do IFC-Campus Camboriú, treinado para fins de guiar e conduzir pessoa com deficiência visual, auxiliando nas tarefas domésticas e laborais, com exclusividade, e nas condições legais e regulamentares.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 cão-guia é entregue ao OUTORGADO em perfeitas condições de saúde e com o quadro de vacinação em dia, conforme orientação de médico veterinário, devendo ser restituído nas mesmas condições.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>§ 2º O Centro de Formação de Treinadores e Instrutores de Cães-guia do Instituto Federal Catarinense ministrará os treinamentos para adaptação da dupla; disponibilizará no ato da entrega material e orientação necessária à perfeita utilização e manutenção do cão-guia, a seguir discriminados: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a) Carteira de identificação da dupla;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b) Kit de arreios;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c) Coleira com medalha;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d) Carteira de vacinação.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3º O Instituto Federal Catarinense não se responsabilizará pela reposição do material disponibilizado por ocasião da entrega do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prazo de vigência desta autorização será de 4 (quatro) anos, renovável por mais 4 (quatro) anos, mediante avaliação da dupla pelo Instituto Federal Catarinense.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 -</w:t>
      </w:r>
      <w:r w:rsidRPr="002A4B24">
        <w:rPr>
          <w:rFonts w:ascii="Ecofont Vera Sans" w:hAnsi="Ecofont Vera Sans" w:cs="Arial"/>
        </w:rPr>
        <w:t xml:space="preserve"> Ao final do prazo de vigência deste TERMO DE OUTORGA, poderá ser realizada a prorrogação, mediante avaliação técnica favorável ou doação do cão-guia, desde que haja manifesto interesse das partes.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2 – Das Prerrogativas do Instituto Federal Catarinense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2.1. O direito de uso de que trata este TERMO DE OUTORGA não elide a prerrogativa do Instituto Federal Catarinense de modificar a sua destinação e/ou regulamentação.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2.2. O Instituto Federal Catarinense fará visitas periódicas à dupla (OUTORGADO e cão-guia), visando avaliar as condições de saúde do animal e o desempenho de suas funções como cão-guia, sendo-lhe facultado convocar, acompanhar, inspecionar, realizar perícia, emitir parecer técnico e ainda revogar unilateralmente o Termo de Outorga de Autorização de uso do cão-guia, caso descumprida qualquer condição do ajuste celebrado.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CLÁUSULA 3 – Das condições da Outorga de Autorização de Uso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 xml:space="preserve">A presente OUTORGA DE AUTORIZAÇÃO DE USO somente poderá ser associada ao uso pessoal e intransferível do cão-guia, comprometendo-se o OUTORGADO a observar estritamente toda a regulamentação que verse sobre a autorização ora outorgada, sujeitando-se inclusive às novas regulamentações e às alterações que venham a ser editadas.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somente fará jus ao recebimento da presente OUTORGA DE AUTORIZAÇÃO DE USO, mediante o cumprimento de todos os seguintes requisitos, sem exceção: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Estar inscrito no Cadastro Nacional ou no Cadastro Regional e residir, prioritariamente, na área de abrangência do Centro de Treinamento;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Ser maior de idade ou ter acima de 16 anos, se emancipado;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Comprovar sua habilidade na área de Orientação e Mobilidade;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Ser aprovado na análise do perfil físico, comportamental e social, onde será comprovada a compatibilidade com o cão-guia disponível;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Entregar toda a documentação requerida na data e segundo o regulamento estabelecido no edital;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Possuir condições para a manutenção do cão-guia;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Concluir, com sucesso, curso orientado para a formação da dupla pessoa com deficiência/cão-guia ministrado pelo Centro de Formação de Treinadores e Instrutores de Cães-guia do Instituto Federal Catarinense.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Para fins de comprovação da habilidade descrita no item c, o OUTORGADO fará a declaração no processo de inscrição no Cadastro Nacional ou </w:t>
      </w:r>
      <w:proofErr w:type="gramStart"/>
      <w:r w:rsidRPr="002A4B24">
        <w:rPr>
          <w:rFonts w:ascii="Ecofont Vera Sans" w:hAnsi="Ecofont Vera Sans" w:cs="Arial"/>
        </w:rPr>
        <w:t>no, Cadastro</w:t>
      </w:r>
      <w:proofErr w:type="gramEnd"/>
      <w:r w:rsidRPr="002A4B24">
        <w:rPr>
          <w:rFonts w:ascii="Ecofont Vera Sans" w:hAnsi="Ecofont Vera Sans" w:cs="Arial"/>
        </w:rPr>
        <w:t xml:space="preserve"> Regional sendo que a mesma será corroborada durante a adaptação das duplas.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não terá direito adquirido à manutenção das condições existentes na data de assinatura deste TERMO DE OUTORGA, devendo observar os novos condicionamentos que venham a serem impostos por lei ou pela regulamentação a ser editada posteriormente.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 xml:space="preserve">O OUTORGADO se obriga a zelar pela integridade física do cão-guia que ora lhe é cedido, responsabilizando-se por todos os custos com a manutenção do mesmo.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Os danos advindos do mau uso ou negligência na manutenção do cão-guia serão suportados pelo OUTORGADO, que arcará com todas as despesas para a devida recuperação do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2º As despesas com o transporte do cão-guia serão de responsabilidade exclusiva do OUTORGADO.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3º É obrigatória a apresentação do OUTORGADO e seu respectivo cão-guia às visitas previamente marcadas pelo Instituto Federal Catarinense, sob pena de advertência e extinção da presente OUTORGA DE AUTORIZAÇÃO DE USO.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OUTORGADO utilizará o cão-guia por sua conta e risco, sendo de sua inteira e exclusiva responsabilidade quaisquer prejuízos decorrentes de seu uso, inclusive com a saúde e vida do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É de exclusiva responsabilidade por qualquer dano que venha a acarretar a terceiros em virtude da utilização do cão-guia, sendo excluída toda e qualquer responsabilidade do Instituto Federal Catarinense.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Em caso de turbação ou esbulho da posse do cão-guia por atos de terceiros, o OUTORGADO deverá tomar as providências cabíveis a fim de cessar tais atos, bem como comunicar imediatamente tais fatos ao Instituto Federal Catarinense.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É obrigação de o OUTORGADO manter atualizados seus dados constantes do Cadastro Nacional.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 xml:space="preserve">Parágrafo único - </w:t>
      </w:r>
      <w:r w:rsidRPr="002A4B24">
        <w:rPr>
          <w:rFonts w:ascii="Ecofont Vera Sans" w:hAnsi="Ecofont Vera Sans" w:cs="Arial"/>
        </w:rPr>
        <w:t>Em caso de alteração de endereço, o mesmo deverá ser comunicado ao Instituto Federal Catarinense em até 5 (cinco) dias úteis.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presente TERMO DE OUTORGA DE AUTORIZAÇÃO DE USO do cão-guia extinguir-se-á pelo advento de seu termo final ou no caso de sua transferência irregular, bem como por caducidade, decaimento, renúncia ou anulação da autorização.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Findo o prazo de vigência do presente TERMO DE OUTORGA, o OUTORGADO deverá restituir o cão-guia acima especificado nas mesmas condições em que ora o recebe independentemente de qualquer notificação, sob pena de indenização.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4 - Da não obrigação de continuidade e direito de renúncia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4.1.</w:t>
      </w:r>
      <w:r w:rsidRPr="002A4B24">
        <w:rPr>
          <w:rFonts w:ascii="Ecofont Vera Sans" w:hAnsi="Ecofont Vera Sans" w:cs="Arial"/>
        </w:rPr>
        <w:tab/>
        <w:t xml:space="preserve">O presente TERMO DE OUTORGA não impõe ao OUTORGADO o dever de continuidade do uso, assistindo-lhe o direito de renúncia, observadas as disposições deste TERMO DE OUTORGA.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 xml:space="preserve">Parágrafo único - </w:t>
      </w:r>
      <w:r w:rsidRPr="002A4B24">
        <w:rPr>
          <w:rFonts w:ascii="Ecofont Vera Sans" w:hAnsi="Ecofont Vera Sans" w:cs="Arial"/>
        </w:rPr>
        <w:t>O direito de renúncia não elide o dever do OUTORGADO de cumprir os compromissos por ele assumidos com a assinatura do presente TERMO DE OUTORGA.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4.2.</w:t>
      </w:r>
      <w:r w:rsidRPr="002A4B24">
        <w:rPr>
          <w:rFonts w:ascii="Ecofont Vera Sans" w:hAnsi="Ecofont Vera Sans" w:cs="Arial"/>
        </w:rPr>
        <w:tab/>
        <w:t xml:space="preserve">O OUTORGADO deverá protocolar pedido junto ao Instituto Federal Catarinense do pedido de renúncia, de acordo com o modelo de formulário próprio, a qualquer tempo.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A partir da data do protocolo do pedido de direito de renúncia, o Instituto Federal Catarinense terá até 30 (trinta) dias para receber 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5 - Das Sanções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5.1.</w:t>
      </w:r>
      <w:r w:rsidRPr="002A4B24">
        <w:rPr>
          <w:rFonts w:ascii="Ecofont Vera Sans" w:hAnsi="Ecofont Vera Sans" w:cs="Arial"/>
        </w:rPr>
        <w:tab/>
        <w:t xml:space="preserve">O descumprimento das condições ou compromissos assumidos e associados a este TERMO DE OUTORGA sujeitará o OUTORGADO à advertência, sempre que ocorrerem irregularidades, podendo chegar à suspensão da OUTORGA DE AUTORIZAÇÃO DE USO DE CÃO-GUIA, inclusive a rescisão unilateral em caso de reincidência contumaz ou irregularidades graves.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1º O OUTORGADO também estará sujeito às sanções estabelecidas em regulamentação específica, sem prejuízo das sanções de natureza civil, penal e administrativa.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§ 2º A utilização do cão-guia para fins diversos do estabelecido sujeitará o OUTORGADO às sanções cabíveis, e a imediata retomada do cão-guia, conforme regulamentação.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6 - Da Extinção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presente TERMO DE OUTORGA extinguir-se-á mediante morte do cão-guia ou do titular, cassação, caducidade, decaimento, renúncia ou anulação, observado o previsto neste TERMO DE OUTORGA.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cassação da presente OUTORGA DE AUTORIZAÇÃO DE USO poderá ser decretada quando houver perda das condições indispensáveis à manutenção do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A caducidade da presente OUTORGA DE AUTORIZAÇÃO DE USO poderá ser decretada nas seguintes hipóteses: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 xml:space="preserve">I - </w:t>
      </w:r>
      <w:proofErr w:type="gramStart"/>
      <w:r w:rsidRPr="002A4B24">
        <w:rPr>
          <w:rFonts w:ascii="Ecofont Vera Sans" w:hAnsi="Ecofont Vera Sans" w:cs="Arial"/>
        </w:rPr>
        <w:t>prática</w:t>
      </w:r>
      <w:proofErr w:type="gramEnd"/>
      <w:r w:rsidRPr="002A4B24">
        <w:rPr>
          <w:rFonts w:ascii="Ecofont Vera Sans" w:hAnsi="Ecofont Vera Sans" w:cs="Arial"/>
        </w:rPr>
        <w:t xml:space="preserve"> de crueldade animal para com o cão-guia;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II -</w:t>
      </w:r>
      <w:r w:rsidRPr="002A4B24">
        <w:rPr>
          <w:rFonts w:ascii="Ecofont Vera Sans" w:hAnsi="Ecofont Vera Sans" w:cs="Arial"/>
        </w:rPr>
        <w:t xml:space="preserve"> </w:t>
      </w:r>
      <w:proofErr w:type="gramStart"/>
      <w:r w:rsidRPr="002A4B24">
        <w:rPr>
          <w:rFonts w:ascii="Ecofont Vera Sans" w:hAnsi="Ecofont Vera Sans" w:cs="Arial"/>
        </w:rPr>
        <w:t>transferência</w:t>
      </w:r>
      <w:proofErr w:type="gramEnd"/>
      <w:r w:rsidRPr="002A4B24">
        <w:rPr>
          <w:rFonts w:ascii="Ecofont Vera Sans" w:hAnsi="Ecofont Vera Sans" w:cs="Arial"/>
        </w:rPr>
        <w:t xml:space="preserve"> indevida da OUTORGA DE AUTORIZAÇÃO DE USO;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III -</w:t>
      </w:r>
      <w:r w:rsidRPr="002A4B24">
        <w:rPr>
          <w:rFonts w:ascii="Ecofont Vera Sans" w:hAnsi="Ecofont Vera Sans" w:cs="Arial"/>
        </w:rPr>
        <w:t xml:space="preserve"> descumprimento reiterado dos compromissos assumidos neste TERMO DE OUTORGA ou no disposto na regulamentação;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IV –</w:t>
      </w:r>
      <w:r w:rsidRPr="002A4B24">
        <w:rPr>
          <w:rFonts w:ascii="Ecofont Vera Sans" w:hAnsi="Ecofont Vera Sans" w:cs="Arial"/>
        </w:rPr>
        <w:t xml:space="preserve"> O uso da imagem do cão-guia para fins privados.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V -</w:t>
      </w:r>
      <w:r w:rsidRPr="002A4B24">
        <w:rPr>
          <w:rFonts w:ascii="Ecofont Vera Sans" w:hAnsi="Ecofont Vera Sans" w:cs="Arial"/>
        </w:rPr>
        <w:t xml:space="preserve"> Mediante constatação por meio de laudo técnico e veterinário e ou avaliação do treinador e instrutor de cães-guia da incapacidade e/ou aposentadoria do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A rescisão da OUTORGA DE AUTORIZAÇÃO DE USO decorrerá do reconhecimento, pela autoridade administrativa ou judicial, de irregularidade insanável do presente TERMO DE OUTORGA.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rescisão bilateral operar-se-á a partir de requerimento por renúncia, formulado pelo OUTORGADO, apontando o período de uso do cão-guia antes de sua devolução definitiva.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  <w:b/>
        </w:rPr>
        <w:t>Parágrafo único</w:t>
      </w:r>
      <w:r w:rsidRPr="002A4B24">
        <w:rPr>
          <w:rFonts w:ascii="Ecofont Vera Sans" w:hAnsi="Ecofont Vera Sans" w:cs="Arial"/>
        </w:rPr>
        <w:t xml:space="preserve"> - O instrumento de rescisão bilateral conterá disposições acerca das condições e termos em que essa rescisão se operará, respeitará o disposto neste TERMO DE OUTORGA e listará os materiais cedidos pelo Instituto Federal Catarinense a serem devolvidos com o cão-guia.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A rescisão unilateral, como dito anteriormente, será providenciada pelo IFC sempre que ficar demonstrado o descumprimento de qualquer ajuste contratual pelo autorizado, observado o contraditório.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lastRenderedPageBreak/>
        <w:t xml:space="preserve">CLÁUSULA 7 - Do Foro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Para solução de questões decorrentes deste TERMO DE OUTORGA será competente o Foro da Seção Judiciária da Justiça Federal de (Território de Abrangência do Instituto Federal Catarinense).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CLÁUSULA 8 - Da Disposição Final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O presente TERMO DE OUTORGA entrará em vigência a partir da publicação do seu extrato no Diário Oficial da União.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>O Instituto Federal Catarinense não será solidário na contratação de serviços e na aquisição de equipamentos e materiais vinculados ao serviço objeto deste TERMO DE OUTORGA.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E por assim estarem cientes das disposições e condições deste TERMO DE OUTORGA, as partes assinam em 03 (três) vias de igual teor e forma, na presença de duas testemunhas, que também o assinam, para que se produzam seus legais e jurídicos efeitos. 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  <w:r w:rsidRPr="002A4B24">
        <w:rPr>
          <w:rFonts w:ascii="Ecofont Vera Sans" w:hAnsi="Ecofont Vera Sans" w:cs="Arial"/>
        </w:rPr>
        <w:t xml:space="preserve">Instituto Federal </w:t>
      </w:r>
      <w:proofErr w:type="gramStart"/>
      <w:r w:rsidRPr="002A4B24">
        <w:rPr>
          <w:rFonts w:ascii="Ecofont Vera Sans" w:hAnsi="Ecofont Vera Sans" w:cs="Arial"/>
        </w:rPr>
        <w:t xml:space="preserve">Catarinense,   </w:t>
      </w:r>
      <w:proofErr w:type="gramEnd"/>
      <w:r w:rsidRPr="002A4B24">
        <w:rPr>
          <w:rFonts w:ascii="Ecofont Vera Sans" w:hAnsi="Ecofont Vera Sans" w:cs="Arial"/>
        </w:rPr>
        <w:t xml:space="preserve">   de                      </w:t>
      </w:r>
      <w:proofErr w:type="spellStart"/>
      <w:r w:rsidRPr="002A4B24">
        <w:rPr>
          <w:rFonts w:ascii="Ecofont Vera Sans" w:hAnsi="Ecofont Vera Sans" w:cs="Arial"/>
        </w:rPr>
        <w:t>de</w:t>
      </w:r>
      <w:proofErr w:type="spellEnd"/>
      <w:r w:rsidRPr="002A4B24">
        <w:rPr>
          <w:rFonts w:ascii="Ecofont Vera Sans" w:hAnsi="Ecofont Vera Sans" w:cs="Arial"/>
        </w:rPr>
        <w:t xml:space="preserve"> 20_____.</w:t>
      </w: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28"/>
      </w:tblGrid>
      <w:tr w:rsidR="00826AFE" w:rsidRPr="002A4B24" w:rsidTr="009E743D">
        <w:tc>
          <w:tcPr>
            <w:tcW w:w="4889" w:type="dxa"/>
          </w:tcPr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_____________________________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Instituto Federal Catarinense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</w:tc>
        <w:tc>
          <w:tcPr>
            <w:tcW w:w="4889" w:type="dxa"/>
          </w:tcPr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________________________________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Outorgado</w:t>
            </w:r>
          </w:p>
        </w:tc>
      </w:tr>
      <w:tr w:rsidR="00826AFE" w:rsidRPr="002A4B24" w:rsidTr="009E743D">
        <w:tc>
          <w:tcPr>
            <w:tcW w:w="4889" w:type="dxa"/>
          </w:tcPr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lastRenderedPageBreak/>
              <w:t>____________________________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Testemunha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 xml:space="preserve">CPF: 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</w:tc>
        <w:tc>
          <w:tcPr>
            <w:tcW w:w="4889" w:type="dxa"/>
          </w:tcPr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lastRenderedPageBreak/>
              <w:t>____________________________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>Testemunha</w:t>
            </w:r>
          </w:p>
          <w:p w:rsidR="00826AFE" w:rsidRPr="002A4B24" w:rsidRDefault="00826AFE" w:rsidP="009E743D">
            <w:pPr>
              <w:pStyle w:val="SemEspaamento"/>
              <w:widowControl w:val="0"/>
              <w:suppressAutoHyphens/>
              <w:spacing w:line="360" w:lineRule="auto"/>
              <w:jc w:val="center"/>
              <w:rPr>
                <w:rFonts w:ascii="Ecofont Vera Sans" w:eastAsia="Times New Roman" w:hAnsi="Ecofont Vera Sans" w:cs="Arial"/>
                <w:lang w:eastAsia="pt-BR"/>
              </w:rPr>
            </w:pPr>
            <w:r w:rsidRPr="002A4B24">
              <w:rPr>
                <w:rFonts w:ascii="Ecofont Vera Sans" w:eastAsia="Times New Roman" w:hAnsi="Ecofont Vera Sans" w:cs="Arial"/>
                <w:lang w:eastAsia="pt-BR"/>
              </w:rPr>
              <w:t xml:space="preserve">CPF: </w:t>
            </w:r>
          </w:p>
        </w:tc>
      </w:tr>
    </w:tbl>
    <w:p w:rsidR="00826AFE" w:rsidRPr="002A4B24" w:rsidRDefault="00826AFE" w:rsidP="00826AFE">
      <w:pPr>
        <w:pStyle w:val="SemEspaamento"/>
        <w:spacing w:line="360" w:lineRule="auto"/>
        <w:jc w:val="both"/>
        <w:rPr>
          <w:rFonts w:ascii="Ecofont Vera Sans" w:hAnsi="Ecofont Vera Sans" w:cs="Arial"/>
        </w:rPr>
      </w:pPr>
    </w:p>
    <w:p w:rsidR="00AC1CED" w:rsidRDefault="00AC1CED"/>
    <w:sectPr w:rsidR="00AC1CED" w:rsidSect="00942EC9">
      <w:headerReference w:type="default" r:id="rId4"/>
      <w:footerReference w:type="default" r:id="rId5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826AFE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826AFE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826AFE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826AFE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2454910</wp:posOffset>
              </wp:positionH>
              <wp:positionV relativeFrom="paragraph">
                <wp:posOffset>5715</wp:posOffset>
              </wp:positionV>
              <wp:extent cx="3691890" cy="533400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867" w:rsidRDefault="00826AFE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Rua Joaquim Garcia, s/nº – Cx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Postal nº 2016 - Centro</w:t>
                          </w:r>
                        </w:p>
                        <w:p w:rsidR="00127867" w:rsidRPr="00826AFE" w:rsidRDefault="00826AFE" w:rsidP="009D01DF">
                          <w:pPr>
                            <w:pStyle w:val="Rodap"/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26AFE">
                            <w:rPr>
                              <w:rFonts w:ascii="Ecofont Vera Sans" w:hAnsi="Ecofont Vera Sans" w:cs="Arial"/>
                              <w:sz w:val="20"/>
                              <w:szCs w:val="20"/>
                            </w:rPr>
                            <w:t>Camboriú/SC – CEP: 88.340-055</w:t>
                          </w:r>
                        </w:p>
                        <w:p w:rsidR="00127867" w:rsidRDefault="00826AFE" w:rsidP="009D01DF">
                          <w:pPr>
                            <w:jc w:val="right"/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Ecofont Vera Sans" w:hAnsi="Ecofont Vera Sans" w:cs="Arial"/>
                              <w:sz w:val="20"/>
                              <w:szCs w:val="20"/>
                              <w:lang w:val="en-US"/>
                            </w:rPr>
                            <w:t xml:space="preserve">(47) 2104-0800 / </w:t>
                          </w:r>
                          <w:hyperlink r:id="rId1" w:history="1">
                            <w:r w:rsidRPr="00D80DCA">
                              <w:rPr>
                                <w:rStyle w:val="Hyperlink"/>
                                <w:rFonts w:ascii="Ecofont Vera Sans" w:hAnsi="Ecofont Vera Sans" w:cs="Arial"/>
                                <w:sz w:val="20"/>
                                <w:szCs w:val="20"/>
                                <w:lang w:val="en-US"/>
                              </w:rPr>
                              <w:t>gabinete.camboriu@ifc.edu.br</w:t>
                            </w:r>
                          </w:hyperlink>
                        </w:p>
                        <w:p w:rsidR="00BB6F38" w:rsidRPr="00866E99" w:rsidRDefault="00826AFE" w:rsidP="009D01DF">
                          <w:pPr>
                            <w:jc w:val="righ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3.3pt;margin-top:.45pt;width:290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" stroked="f">
              <v:textbox>
                <w:txbxContent>
                  <w:p w:rsidR="00127867" w:rsidRDefault="00826AFE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Rua Joaquim Garcia, s/nº – Cx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Postal nº 2016 - Centro</w:t>
                    </w:r>
                  </w:p>
                  <w:p w:rsidR="00127867" w:rsidRPr="00826AFE" w:rsidRDefault="00826AFE" w:rsidP="009D01DF">
                    <w:pPr>
                      <w:pStyle w:val="Rodap"/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 xml:space="preserve"> </w:t>
                    </w:r>
                    <w:r w:rsidRPr="00826AFE">
                      <w:rPr>
                        <w:rFonts w:ascii="Ecofont Vera Sans" w:hAnsi="Ecofont Vera Sans" w:cs="Arial"/>
                        <w:sz w:val="20"/>
                        <w:szCs w:val="20"/>
                      </w:rPr>
                      <w:t>Camboriú/SC – CEP: 88.340-055</w:t>
                    </w:r>
                  </w:p>
                  <w:p w:rsidR="00127867" w:rsidRDefault="00826AFE" w:rsidP="009D01DF">
                    <w:pPr>
                      <w:jc w:val="right"/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Ecofont Vera Sans" w:hAnsi="Ecofont Vera Sans" w:cs="Arial"/>
                        <w:sz w:val="20"/>
                        <w:szCs w:val="20"/>
                        <w:lang w:val="en-US"/>
                      </w:rPr>
                      <w:t xml:space="preserve">(47) 2104-0800 / </w:t>
                    </w:r>
                    <w:hyperlink r:id="rId2" w:history="1">
                      <w:r w:rsidRPr="00D80DCA">
                        <w:rPr>
                          <w:rStyle w:val="Hyperlink"/>
                          <w:rFonts w:ascii="Ecofont Vera Sans" w:hAnsi="Ecofont Vera Sans" w:cs="Arial"/>
                          <w:sz w:val="20"/>
                          <w:szCs w:val="20"/>
                          <w:lang w:val="en-US"/>
                        </w:rPr>
                        <w:t>gabinete.camboriu@ifc.edu.br</w:t>
                      </w:r>
                    </w:hyperlink>
                  </w:p>
                  <w:p w:rsidR="00BB6F38" w:rsidRPr="00866E99" w:rsidRDefault="00826AFE" w:rsidP="009D01DF">
                    <w:pPr>
                      <w:jc w:val="righ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Ecofont Vera Sans" w:hAnsi="Ecofont Vera Sans" w:cs="Arial"/>
        <w:noProof/>
        <w:sz w:val="20"/>
        <w:szCs w:val="20"/>
      </w:rPr>
      <w:drawing>
        <wp:inline distT="0" distB="0" distL="0" distR="0" wp14:anchorId="0A3EE6A3" wp14:editId="2A22BDC1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826AFE" w:rsidP="009D01DF">
    <w:pPr>
      <w:pStyle w:val="Rodap"/>
      <w:rPr>
        <w:rFonts w:ascii="Ecofont Vera Sans" w:hAnsi="Ecofont Vera Sans" w:cs="Arial"/>
        <w:sz w:val="20"/>
        <w:szCs w:val="20"/>
      </w:rPr>
    </w:pPr>
    <w:r>
      <w:rPr>
        <w:rFonts w:ascii="Ecofont Vera Sans" w:hAnsi="Ecofont Vera Sans" w:cs="Arial"/>
        <w:sz w:val="20"/>
        <w:szCs w:val="20"/>
      </w:rPr>
      <w:t xml:space="preserve">                                     </w:t>
    </w:r>
  </w:p>
  <w:p w:rsidR="00127867" w:rsidRDefault="00826AFE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826AFE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2727FD1E" wp14:editId="44263EAA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826AFE">
    <w:pPr>
      <w:pStyle w:val="Cabealho"/>
    </w:pPr>
  </w:p>
  <w:p w:rsidR="00127867" w:rsidRDefault="00826AFE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826AFE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826AF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826AFE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826AFE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FE"/>
    <w:rsid w:val="00826AFE"/>
    <w:rsid w:val="00A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D21FBC-0EFE-4597-8CC8-B9ADD654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A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26AF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26AFE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26AFE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AFE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rsid w:val="00826AFE"/>
    <w:rPr>
      <w:color w:val="000080"/>
      <w:u w:val="single"/>
    </w:rPr>
  </w:style>
  <w:style w:type="paragraph" w:styleId="SemEspaamento">
    <w:name w:val="No Spacing"/>
    <w:uiPriority w:val="1"/>
    <w:qFormat/>
    <w:rsid w:val="00826AF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6A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AFE"/>
    <w:rPr>
      <w:rFonts w:ascii="Segoe UI" w:eastAsia="Lucida Sans Unicode" w:hAnsi="Segoe UI" w:cs="Segoe UI"/>
      <w:kern w:val="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abinete.camboriu@ifc.edu.br" TargetMode="External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1748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Endres</dc:creator>
  <cp:keywords/>
  <dc:description/>
  <cp:lastModifiedBy>Fabiano Endres</cp:lastModifiedBy>
  <cp:revision>1</cp:revision>
  <dcterms:created xsi:type="dcterms:W3CDTF">2020-09-03T18:44:00Z</dcterms:created>
  <dcterms:modified xsi:type="dcterms:W3CDTF">2020-09-03T18:54:00Z</dcterms:modified>
</cp:coreProperties>
</file>