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4137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704850" cy="704850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line="244" w:lineRule="auto" w:before="47"/>
        <w:ind w:left="3115" w:right="3155" w:firstLine="0"/>
        <w:jc w:val="center"/>
        <w:rPr>
          <w:rFonts w:ascii="Times New Roman" w:hAnsi="Times New Roman"/>
          <w:b/>
          <w:sz w:val="17"/>
        </w:rPr>
      </w:pPr>
      <w:r>
        <w:rPr>
          <w:rFonts w:ascii="Times New Roman" w:hAnsi="Times New Roman"/>
          <w:b/>
          <w:sz w:val="17"/>
        </w:rPr>
        <w:t>MINISTÉRIO DA EDUCAÇÃO INSTITUTO FEDERAL CATARINENSE GABINETE - CAMBORIÚ</w:t>
      </w:r>
    </w:p>
    <w:p>
      <w:pPr>
        <w:pStyle w:val="BodyText"/>
        <w:rPr>
          <w:rFonts w:ascii="Times New Roman"/>
          <w:b/>
          <w:sz w:val="18"/>
        </w:rPr>
      </w:pPr>
    </w:p>
    <w:p>
      <w:pPr>
        <w:pStyle w:val="BodyText"/>
        <w:spacing w:before="3"/>
        <w:rPr>
          <w:rFonts w:ascii="Times New Roman"/>
          <w:b/>
          <w:sz w:val="19"/>
        </w:rPr>
      </w:pPr>
    </w:p>
    <w:p>
      <w:pPr>
        <w:spacing w:before="0"/>
        <w:ind w:left="117" w:right="0" w:firstLine="0"/>
        <w:jc w:val="left"/>
        <w:rPr>
          <w:rFonts w:ascii="Times New Roman" w:hAnsi="Times New Roman"/>
          <w:b/>
          <w:sz w:val="19"/>
        </w:rPr>
      </w:pPr>
      <w:r>
        <w:rPr>
          <w:rFonts w:ascii="Times New Roman" w:hAnsi="Times New Roman"/>
          <w:b/>
          <w:sz w:val="19"/>
        </w:rPr>
        <w:t>CÓPIA DE EDITAL Nº 237/2020 - GAB/CAMB (11.01.03.01.01)</w:t>
      </w:r>
    </w:p>
    <w:p>
      <w:pPr>
        <w:pStyle w:val="BodyText"/>
        <w:spacing w:before="5"/>
        <w:rPr>
          <w:rFonts w:ascii="Times New Roman"/>
          <w:b/>
          <w:sz w:val="11"/>
        </w:rPr>
      </w:pPr>
    </w:p>
    <w:p>
      <w:pPr>
        <w:spacing w:before="94"/>
        <w:ind w:left="117" w:right="0" w:firstLine="0"/>
        <w:jc w:val="left"/>
        <w:rPr>
          <w:rFonts w:ascii="Times New Roman" w:hAnsi="Times New Roman"/>
          <w:b/>
          <w:sz w:val="19"/>
        </w:rPr>
      </w:pPr>
      <w:r>
        <w:rPr>
          <w:rFonts w:ascii="Times New Roman" w:hAnsi="Times New Roman"/>
          <w:b/>
          <w:sz w:val="19"/>
        </w:rPr>
        <w:t>Nº do Protocolo: NÃO PROTOCOLADO</w:t>
      </w:r>
    </w:p>
    <w:p>
      <w:pPr>
        <w:spacing w:before="3"/>
        <w:ind w:left="5987" w:right="0" w:firstLine="0"/>
        <w:jc w:val="left"/>
        <w:rPr>
          <w:rFonts w:ascii="Times New Roman" w:hAnsi="Times New Roman"/>
          <w:b/>
          <w:sz w:val="19"/>
        </w:rPr>
      </w:pPr>
      <w:r>
        <w:rPr>
          <w:rFonts w:ascii="Times New Roman" w:hAnsi="Times New Roman"/>
          <w:b/>
          <w:sz w:val="19"/>
        </w:rPr>
        <w:t>Camboriú-SC, 09 de novembro de</w:t>
      </w:r>
      <w:r>
        <w:rPr>
          <w:rFonts w:ascii="Times New Roman" w:hAnsi="Times New Roman"/>
          <w:b/>
          <w:spacing w:val="31"/>
          <w:sz w:val="19"/>
        </w:rPr>
        <w:t> </w:t>
      </w:r>
      <w:r>
        <w:rPr>
          <w:rFonts w:ascii="Times New Roman" w:hAnsi="Times New Roman"/>
          <w:b/>
          <w:sz w:val="19"/>
        </w:rPr>
        <w:t>2020.</w:t>
      </w: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spacing w:before="5"/>
        <w:rPr>
          <w:rFonts w:ascii="Times New Roman"/>
          <w:b/>
          <w:sz w:val="21"/>
        </w:rPr>
      </w:pPr>
    </w:p>
    <w:p>
      <w:pPr>
        <w:pStyle w:val="BodyText"/>
        <w:spacing w:line="292" w:lineRule="auto"/>
        <w:ind w:left="117" w:right="116" w:firstLine="708"/>
        <w:jc w:val="both"/>
      </w:pPr>
      <w:r>
        <w:rPr/>
        <w:t>A Diretora-geral do Instituto Federal de Educação, Ciência e Tecnologia Catarinense, </w:t>
      </w:r>
      <w:r>
        <w:rPr>
          <w:i/>
        </w:rPr>
        <w:t>Campus </w:t>
      </w:r>
      <w:r>
        <w:rPr/>
        <w:t>Camboriú, no uso de suas atribuições legais e considerando a finalização do primeiro grupo de cães-guia treinados no Centro de Formação de Treinadores e Instrutores de Cães-guia - CFTICG, em atendimento à demanda pedagógica dos alunos da 3ª Turma do Curso de Pós-graduação de Treinadores e Instrutores</w:t>
      </w:r>
      <w:r>
        <w:rPr>
          <w:spacing w:val="45"/>
        </w:rPr>
        <w:t> </w:t>
      </w:r>
      <w:r>
        <w:rPr/>
        <w:t>de</w:t>
      </w:r>
      <w:r>
        <w:rPr>
          <w:spacing w:val="46"/>
        </w:rPr>
        <w:t> </w:t>
      </w:r>
      <w:r>
        <w:rPr/>
        <w:t>Cães-guia,</w:t>
      </w:r>
      <w:r>
        <w:rPr>
          <w:spacing w:val="45"/>
        </w:rPr>
        <w:t> </w:t>
      </w:r>
      <w:r>
        <w:rPr/>
        <w:t>do</w:t>
      </w:r>
      <w:r>
        <w:rPr>
          <w:spacing w:val="46"/>
        </w:rPr>
        <w:t> </w:t>
      </w:r>
      <w:r>
        <w:rPr/>
        <w:t>Instituto</w:t>
      </w:r>
      <w:r>
        <w:rPr>
          <w:spacing w:val="45"/>
        </w:rPr>
        <w:t> </w:t>
      </w:r>
      <w:r>
        <w:rPr/>
        <w:t>Federal</w:t>
      </w:r>
      <w:r>
        <w:rPr>
          <w:spacing w:val="46"/>
        </w:rPr>
        <w:t> </w:t>
      </w:r>
      <w:r>
        <w:rPr/>
        <w:t>de</w:t>
      </w:r>
      <w:r>
        <w:rPr>
          <w:spacing w:val="46"/>
        </w:rPr>
        <w:t> </w:t>
      </w:r>
      <w:r>
        <w:rPr/>
        <w:t>Educação,</w:t>
      </w:r>
      <w:r>
        <w:rPr>
          <w:spacing w:val="45"/>
        </w:rPr>
        <w:t> </w:t>
      </w:r>
      <w:r>
        <w:rPr/>
        <w:t>Ciência</w:t>
      </w:r>
      <w:r>
        <w:rPr>
          <w:spacing w:val="46"/>
        </w:rPr>
        <w:t> </w:t>
      </w:r>
      <w:r>
        <w:rPr/>
        <w:t>e</w:t>
      </w:r>
      <w:r>
        <w:rPr>
          <w:spacing w:val="45"/>
        </w:rPr>
        <w:t> </w:t>
      </w:r>
      <w:r>
        <w:rPr/>
        <w:t>Tecnologia</w:t>
      </w:r>
    </w:p>
    <w:p>
      <w:pPr>
        <w:spacing w:after="0" w:line="292" w:lineRule="auto"/>
        <w:jc w:val="both"/>
        <w:sectPr>
          <w:type w:val="continuous"/>
          <w:pgSz w:w="11910" w:h="16840"/>
          <w:pgMar w:top="820" w:bottom="280" w:left="1260" w:right="1260"/>
        </w:sectPr>
      </w:pPr>
    </w:p>
    <w:p>
      <w:pPr>
        <w:pStyle w:val="BodyText"/>
        <w:spacing w:before="16"/>
        <w:ind w:left="117"/>
      </w:pPr>
      <w:r>
        <w:rPr/>
        <w:t>Catarinense</w:t>
      </w:r>
    </w:p>
    <w:p>
      <w:pPr>
        <w:spacing w:before="16"/>
        <w:ind w:left="73" w:right="0" w:firstLine="0"/>
        <w:jc w:val="left"/>
        <w:rPr>
          <w:i/>
          <w:sz w:val="24"/>
        </w:rPr>
      </w:pPr>
      <w:r>
        <w:rPr/>
        <w:br w:type="column"/>
      </w:r>
      <w:r>
        <w:rPr>
          <w:i/>
          <w:sz w:val="24"/>
        </w:rPr>
        <w:t>Campus</w:t>
      </w:r>
    </w:p>
    <w:p>
      <w:pPr>
        <w:pStyle w:val="BodyText"/>
        <w:spacing w:before="16"/>
        <w:ind w:left="73"/>
      </w:pPr>
      <w:r>
        <w:rPr/>
        <w:br w:type="column"/>
      </w:r>
      <w:r>
        <w:rPr/>
        <w:t>Camboriú, torna público o</w:t>
      </w:r>
    </w:p>
    <w:p>
      <w:pPr>
        <w:spacing w:before="16"/>
        <w:ind w:left="74" w:right="0" w:firstLine="0"/>
        <w:jc w:val="left"/>
        <w:rPr>
          <w:sz w:val="24"/>
        </w:rPr>
      </w:pPr>
      <w:r>
        <w:rPr/>
        <w:br w:type="column"/>
      </w:r>
      <w:r>
        <w:rPr>
          <w:b/>
          <w:i/>
          <w:sz w:val="24"/>
        </w:rPr>
        <w:t>CRONOGRAMA</w:t>
      </w:r>
      <w:r>
        <w:rPr>
          <w:b/>
          <w:i/>
          <w:spacing w:val="55"/>
          <w:sz w:val="24"/>
        </w:rPr>
        <w:t> </w:t>
      </w:r>
      <w:r>
        <w:rPr>
          <w:spacing w:val="-7"/>
          <w:sz w:val="24"/>
        </w:rPr>
        <w:t>do</w:t>
      </w:r>
    </w:p>
    <w:p>
      <w:pPr>
        <w:pStyle w:val="BodyText"/>
        <w:spacing w:before="16"/>
        <w:ind w:left="73"/>
      </w:pPr>
      <w:r>
        <w:rPr/>
        <w:br w:type="column"/>
      </w:r>
      <w:r>
        <w:rPr/>
        <w:t>processo de</w:t>
      </w:r>
    </w:p>
    <w:p>
      <w:pPr>
        <w:spacing w:after="0"/>
        <w:sectPr>
          <w:type w:val="continuous"/>
          <w:pgSz w:w="11910" w:h="16840"/>
          <w:pgMar w:top="820" w:bottom="280" w:left="1260" w:right="1260"/>
          <w:cols w:num="5" w:equalWidth="0">
            <w:col w:w="1429" w:space="40"/>
            <w:col w:w="976" w:space="39"/>
            <w:col w:w="2992" w:space="40"/>
            <w:col w:w="2271" w:space="39"/>
            <w:col w:w="1564"/>
          </w:cols>
        </w:sectPr>
      </w:pPr>
    </w:p>
    <w:p>
      <w:pPr>
        <w:pStyle w:val="BodyText"/>
        <w:spacing w:before="84" w:after="37"/>
        <w:ind w:left="117"/>
      </w:pPr>
      <w:r>
        <w:rPr/>
        <w:t>seleção de candidatos à utilização e da entrega do cão-guia.</w:t>
      </w:r>
    </w:p>
    <w:tbl>
      <w:tblPr>
        <w:tblW w:w="0" w:type="auto"/>
        <w:jc w:val="left"/>
        <w:tblInd w:w="125" w:type="dxa"/>
        <w:tblBorders>
          <w:top w:val="single" w:sz="6" w:space="0" w:color="B2B2B2"/>
          <w:left w:val="single" w:sz="6" w:space="0" w:color="B2B2B2"/>
          <w:bottom w:val="single" w:sz="6" w:space="0" w:color="B2B2B2"/>
          <w:right w:val="single" w:sz="6" w:space="0" w:color="B2B2B2"/>
          <w:insideH w:val="single" w:sz="6" w:space="0" w:color="B2B2B2"/>
          <w:insideV w:val="single" w:sz="6" w:space="0" w:color="B2B2B2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00"/>
        <w:gridCol w:w="6350"/>
      </w:tblGrid>
      <w:tr>
        <w:trPr>
          <w:trHeight w:val="760" w:hRule="atLeast"/>
        </w:trPr>
        <w:tc>
          <w:tcPr>
            <w:tcW w:w="9150" w:type="dxa"/>
            <w:gridSpan w:val="2"/>
            <w:tcBorders>
              <w:right w:val="single" w:sz="6" w:space="0" w:color="000000"/>
            </w:tcBorders>
          </w:tcPr>
          <w:p>
            <w:pPr>
              <w:pStyle w:val="TableParagraph"/>
              <w:spacing w:before="10"/>
              <w:ind w:left="0"/>
              <w:rPr>
                <w:sz w:val="21"/>
              </w:rPr>
            </w:pPr>
          </w:p>
          <w:p>
            <w:pPr>
              <w:pStyle w:val="TableParagraph"/>
              <w:ind w:left="3742" w:right="3726"/>
              <w:jc w:val="center"/>
              <w:rPr>
                <w:sz w:val="22"/>
              </w:rPr>
            </w:pPr>
            <w:r>
              <w:rPr>
                <w:sz w:val="22"/>
              </w:rPr>
              <w:t>CRONOGRAMA</w:t>
            </w:r>
          </w:p>
        </w:tc>
      </w:tr>
      <w:tr>
        <w:trPr>
          <w:trHeight w:val="760" w:hRule="atLeast"/>
        </w:trPr>
        <w:tc>
          <w:tcPr>
            <w:tcW w:w="2800" w:type="dxa"/>
          </w:tcPr>
          <w:p>
            <w:pPr>
              <w:pStyle w:val="TableParagraph"/>
              <w:spacing w:before="10"/>
              <w:ind w:left="0"/>
              <w:rPr>
                <w:sz w:val="21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Data/Período</w:t>
            </w:r>
          </w:p>
        </w:tc>
        <w:tc>
          <w:tcPr>
            <w:tcW w:w="635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0"/>
              <w:ind w:left="0"/>
              <w:rPr>
                <w:sz w:val="21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Atividade</w:t>
            </w:r>
          </w:p>
        </w:tc>
      </w:tr>
      <w:tr>
        <w:trPr>
          <w:trHeight w:val="760" w:hRule="atLeast"/>
        </w:trPr>
        <w:tc>
          <w:tcPr>
            <w:tcW w:w="280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09/11/2020 à 20/11/2020</w:t>
            </w:r>
          </w:p>
        </w:tc>
        <w:tc>
          <w:tcPr>
            <w:tcW w:w="635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0"/>
              <w:ind w:left="0"/>
              <w:rPr>
                <w:sz w:val="21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Notificação do candidato e entrega da documentação</w:t>
            </w:r>
          </w:p>
        </w:tc>
      </w:tr>
      <w:tr>
        <w:trPr>
          <w:trHeight w:val="760" w:hRule="atLeast"/>
        </w:trPr>
        <w:tc>
          <w:tcPr>
            <w:tcW w:w="2800" w:type="dxa"/>
          </w:tcPr>
          <w:p>
            <w:pPr>
              <w:pStyle w:val="TableParagraph"/>
              <w:spacing w:before="10"/>
              <w:ind w:left="0"/>
              <w:rPr>
                <w:sz w:val="21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27/11/2020</w:t>
            </w:r>
          </w:p>
        </w:tc>
        <w:tc>
          <w:tcPr>
            <w:tcW w:w="635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0"/>
              <w:ind w:left="0"/>
              <w:rPr>
                <w:sz w:val="21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Divulgação do resultado da análise da documentação</w:t>
            </w:r>
          </w:p>
        </w:tc>
      </w:tr>
      <w:tr>
        <w:trPr>
          <w:trHeight w:val="938" w:hRule="atLeast"/>
        </w:trPr>
        <w:tc>
          <w:tcPr>
            <w:tcW w:w="2800" w:type="dxa"/>
          </w:tcPr>
          <w:p>
            <w:pPr>
              <w:pStyle w:val="TableParagraph"/>
              <w:spacing w:before="10"/>
              <w:ind w:left="0"/>
              <w:rPr>
                <w:sz w:val="21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04/12/2020</w:t>
            </w:r>
          </w:p>
        </w:tc>
        <w:tc>
          <w:tcPr>
            <w:tcW w:w="635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213"/>
              <w:rPr>
                <w:sz w:val="22"/>
              </w:rPr>
            </w:pPr>
            <w:r>
              <w:rPr>
                <w:sz w:val="22"/>
              </w:rPr>
              <w:t>Análise dos recursos e notificação dos candidatos para a segunda etapa</w:t>
            </w:r>
          </w:p>
        </w:tc>
      </w:tr>
      <w:tr>
        <w:trPr>
          <w:trHeight w:val="1006" w:hRule="atLeast"/>
        </w:trPr>
        <w:tc>
          <w:tcPr>
            <w:tcW w:w="2800" w:type="dxa"/>
          </w:tcPr>
          <w:p>
            <w:pPr>
              <w:pStyle w:val="TableParagraph"/>
              <w:tabs>
                <w:tab w:pos="2550" w:val="left" w:leader="none"/>
              </w:tabs>
              <w:spacing w:before="219"/>
              <w:rPr>
                <w:sz w:val="24"/>
              </w:rPr>
            </w:pPr>
            <w:r>
              <w:rPr>
                <w:spacing w:val="11"/>
                <w:sz w:val="24"/>
              </w:rPr>
              <w:t>25</w:t>
            </w:r>
            <w:r>
              <w:rPr>
                <w:spacing w:val="-44"/>
                <w:sz w:val="24"/>
              </w:rPr>
              <w:t> </w:t>
            </w:r>
            <w:r>
              <w:rPr>
                <w:sz w:val="24"/>
              </w:rPr>
              <w:t>/</w:t>
            </w:r>
            <w:r>
              <w:rPr>
                <w:spacing w:val="-44"/>
                <w:sz w:val="24"/>
              </w:rPr>
              <w:t> </w:t>
            </w:r>
            <w:r>
              <w:rPr>
                <w:spacing w:val="11"/>
                <w:sz w:val="24"/>
              </w:rPr>
              <w:t>01</w:t>
            </w:r>
            <w:r>
              <w:rPr>
                <w:spacing w:val="-44"/>
                <w:sz w:val="24"/>
              </w:rPr>
              <w:t> </w:t>
            </w:r>
            <w:r>
              <w:rPr>
                <w:sz w:val="24"/>
              </w:rPr>
              <w:t>/</w:t>
            </w:r>
            <w:r>
              <w:rPr>
                <w:spacing w:val="-43"/>
                <w:sz w:val="24"/>
              </w:rPr>
              <w:t> </w:t>
            </w:r>
            <w:r>
              <w:rPr>
                <w:spacing w:val="17"/>
                <w:sz w:val="24"/>
              </w:rPr>
              <w:t>2021</w:t>
              <w:tab/>
            </w:r>
            <w:r>
              <w:rPr>
                <w:sz w:val="24"/>
              </w:rPr>
              <w:t>à</w:t>
            </w:r>
          </w:p>
          <w:p>
            <w:pPr>
              <w:pStyle w:val="TableParagraph"/>
              <w:spacing w:before="12"/>
              <w:rPr>
                <w:sz w:val="24"/>
              </w:rPr>
            </w:pPr>
            <w:r>
              <w:rPr>
                <w:sz w:val="24"/>
              </w:rPr>
              <w:t>11/02/2021</w:t>
            </w:r>
          </w:p>
        </w:tc>
        <w:tc>
          <w:tcPr>
            <w:tcW w:w="635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0"/>
              <w:ind w:left="0"/>
              <w:rPr>
                <w:sz w:val="21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Visitas de avaliação e entrevistas</w:t>
            </w:r>
          </w:p>
        </w:tc>
      </w:tr>
      <w:tr>
        <w:trPr>
          <w:trHeight w:val="938" w:hRule="atLeast"/>
        </w:trPr>
        <w:tc>
          <w:tcPr>
            <w:tcW w:w="280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0"/>
              <w:ind w:left="0"/>
              <w:rPr>
                <w:sz w:val="21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22/02/2021</w:t>
            </w:r>
          </w:p>
        </w:tc>
        <w:tc>
          <w:tcPr>
            <w:tcW w:w="6350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13"/>
              <w:rPr>
                <w:sz w:val="22"/>
              </w:rPr>
            </w:pPr>
            <w:r>
              <w:rPr>
                <w:sz w:val="22"/>
              </w:rPr>
              <w:t>Divulgação do resultado e notificação dos candidatos para a terceira etapa</w:t>
            </w:r>
          </w:p>
        </w:tc>
      </w:tr>
    </w:tbl>
    <w:p>
      <w:pPr>
        <w:pStyle w:val="BodyText"/>
        <w:rPr>
          <w:sz w:val="26"/>
        </w:rPr>
      </w:pPr>
    </w:p>
    <w:p>
      <w:pPr>
        <w:pStyle w:val="BodyText"/>
        <w:spacing w:before="4"/>
        <w:rPr>
          <w:sz w:val="29"/>
        </w:rPr>
      </w:pPr>
    </w:p>
    <w:p>
      <w:pPr>
        <w:spacing w:before="0"/>
        <w:ind w:left="117" w:right="0" w:firstLine="0"/>
        <w:jc w:val="left"/>
        <w:rPr>
          <w:sz w:val="22"/>
        </w:rPr>
      </w:pPr>
      <w:r>
        <w:rPr>
          <w:sz w:val="22"/>
        </w:rPr>
        <w:t>Publique-se,</w:t>
      </w:r>
    </w:p>
    <w:p>
      <w:pPr>
        <w:spacing w:after="0"/>
        <w:jc w:val="left"/>
        <w:rPr>
          <w:sz w:val="22"/>
        </w:rPr>
        <w:sectPr>
          <w:type w:val="continuous"/>
          <w:pgSz w:w="11910" w:h="16840"/>
          <w:pgMar w:top="820" w:bottom="280" w:left="1260" w:right="1260"/>
        </w:sectPr>
      </w:pPr>
    </w:p>
    <w:p>
      <w:pPr>
        <w:spacing w:line="217" w:lineRule="exact" w:before="77"/>
        <w:ind w:left="2930" w:right="2872" w:firstLine="0"/>
        <w:jc w:val="center"/>
        <w:rPr>
          <w:rFonts w:ascii="Times New Roman"/>
          <w:b/>
          <w:i/>
          <w:sz w:val="19"/>
        </w:rPr>
      </w:pPr>
      <w:r>
        <w:rPr>
          <w:rFonts w:ascii="Times New Roman"/>
          <w:b/>
          <w:i/>
          <w:sz w:val="19"/>
        </w:rPr>
        <w:t>(Assinado digitalmente em 09/11/2020 16:05)</w:t>
      </w:r>
    </w:p>
    <w:p>
      <w:pPr>
        <w:spacing w:line="217" w:lineRule="exact" w:before="0"/>
        <w:ind w:left="3115" w:right="3057" w:firstLine="0"/>
        <w:jc w:val="center"/>
        <w:rPr>
          <w:rFonts w:ascii="Times New Roman"/>
          <w:sz w:val="19"/>
        </w:rPr>
      </w:pPr>
      <w:r>
        <w:rPr>
          <w:rFonts w:ascii="Times New Roman"/>
          <w:sz w:val="19"/>
        </w:rPr>
        <w:t>SIRLEI DE FATIMA ALBINO</w:t>
      </w:r>
    </w:p>
    <w:p>
      <w:pPr>
        <w:spacing w:line="297" w:lineRule="auto" w:before="33"/>
        <w:ind w:left="3799" w:right="3738" w:firstLine="0"/>
        <w:jc w:val="center"/>
        <w:rPr>
          <w:rFonts w:ascii="Times New Roman"/>
          <w:i/>
          <w:sz w:val="15"/>
        </w:rPr>
      </w:pPr>
      <w:r>
        <w:rPr>
          <w:rFonts w:ascii="Times New Roman"/>
          <w:i/>
          <w:sz w:val="15"/>
        </w:rPr>
        <w:t>DIRETOR GERAL - TITULAR </w:t>
      </w:r>
      <w:r>
        <w:rPr>
          <w:rFonts w:ascii="Times New Roman"/>
          <w:i/>
          <w:sz w:val="15"/>
        </w:rPr>
        <w:t>DG/CAM (11.01.03.01)</w:t>
      </w:r>
    </w:p>
    <w:p>
      <w:pPr>
        <w:spacing w:before="1"/>
        <w:ind w:left="3115" w:right="3055" w:firstLine="0"/>
        <w:jc w:val="center"/>
        <w:rPr>
          <w:rFonts w:ascii="Times New Roman" w:hAnsi="Times New Roman"/>
          <w:i/>
          <w:sz w:val="15"/>
        </w:rPr>
      </w:pPr>
      <w:r>
        <w:rPr>
          <w:rFonts w:ascii="Times New Roman" w:hAnsi="Times New Roman"/>
          <w:i/>
          <w:sz w:val="15"/>
        </w:rPr>
        <w:t>Matrícula: 2105264</w:t>
      </w:r>
    </w:p>
    <w:p>
      <w:pPr>
        <w:pStyle w:val="BodyText"/>
        <w:rPr>
          <w:rFonts w:ascii="Times New Roman"/>
          <w:i/>
          <w:sz w:val="16"/>
        </w:rPr>
      </w:pPr>
    </w:p>
    <w:p>
      <w:pPr>
        <w:pStyle w:val="BodyText"/>
        <w:rPr>
          <w:rFonts w:ascii="Times New Roman"/>
          <w:i/>
          <w:sz w:val="16"/>
        </w:rPr>
      </w:pPr>
    </w:p>
    <w:p>
      <w:pPr>
        <w:pStyle w:val="BodyText"/>
        <w:rPr>
          <w:rFonts w:ascii="Times New Roman"/>
          <w:i/>
          <w:sz w:val="16"/>
        </w:rPr>
      </w:pPr>
    </w:p>
    <w:p>
      <w:pPr>
        <w:pStyle w:val="BodyText"/>
        <w:rPr>
          <w:rFonts w:ascii="Times New Roman"/>
          <w:i/>
          <w:sz w:val="16"/>
        </w:rPr>
      </w:pPr>
    </w:p>
    <w:p>
      <w:pPr>
        <w:pStyle w:val="BodyText"/>
        <w:spacing w:before="4"/>
        <w:rPr>
          <w:rFonts w:ascii="Times New Roman"/>
          <w:i/>
          <w:sz w:val="17"/>
        </w:rPr>
      </w:pPr>
    </w:p>
    <w:p>
      <w:pPr>
        <w:spacing w:before="0"/>
        <w:ind w:left="117" w:right="0" w:firstLine="0"/>
        <w:jc w:val="left"/>
        <w:rPr>
          <w:rFonts w:ascii="Times New Roman"/>
          <w:b/>
          <w:sz w:val="19"/>
        </w:rPr>
      </w:pPr>
      <w:r>
        <w:rPr>
          <w:rFonts w:ascii="Times New Roman"/>
          <w:b/>
          <w:sz w:val="19"/>
        </w:rPr>
        <w:t>Processo Associado: 23350.000065/2020-35</w:t>
      </w: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spacing w:line="242" w:lineRule="auto" w:before="167"/>
        <w:ind w:left="360" w:right="358" w:hanging="1"/>
        <w:jc w:val="center"/>
        <w:rPr>
          <w:rFonts w:ascii="Times New Roman" w:hAnsi="Times New Roman"/>
          <w:b/>
          <w:sz w:val="19"/>
        </w:rPr>
      </w:pPr>
      <w:r>
        <w:rPr>
          <w:rFonts w:ascii="Times New Roman" w:hAnsi="Times New Roman"/>
          <w:sz w:val="19"/>
        </w:rPr>
        <w:t>Para verificar a autenticidade deste documento entre em </w:t>
      </w:r>
      <w:hyperlink r:id="rId6">
        <w:r>
          <w:rPr>
            <w:rFonts w:ascii="Times New Roman" w:hAnsi="Times New Roman"/>
            <w:color w:val="0000FF"/>
            <w:sz w:val="19"/>
            <w:u w:val="single" w:color="0000FF"/>
          </w:rPr>
          <w:t>https://sig.ifc.edu.br/public/documentos/index.jsp</w:t>
        </w:r>
      </w:hyperlink>
      <w:r>
        <w:rPr>
          <w:rFonts w:ascii="Times New Roman" w:hAnsi="Times New Roman"/>
          <w:color w:val="0000FF"/>
          <w:sz w:val="19"/>
        </w:rPr>
        <w:t> </w:t>
      </w:r>
      <w:r>
        <w:rPr>
          <w:rFonts w:ascii="Times New Roman" w:hAnsi="Times New Roman"/>
          <w:sz w:val="19"/>
        </w:rPr>
        <w:t>informando seu número: </w:t>
      </w:r>
      <w:r>
        <w:rPr>
          <w:rFonts w:ascii="Times New Roman" w:hAnsi="Times New Roman"/>
          <w:b/>
          <w:sz w:val="19"/>
        </w:rPr>
        <w:t>237</w:t>
      </w:r>
      <w:r>
        <w:rPr>
          <w:rFonts w:ascii="Times New Roman" w:hAnsi="Times New Roman"/>
          <w:sz w:val="19"/>
        </w:rPr>
        <w:t>, ano: </w:t>
      </w:r>
      <w:r>
        <w:rPr>
          <w:rFonts w:ascii="Times New Roman" w:hAnsi="Times New Roman"/>
          <w:b/>
          <w:sz w:val="19"/>
        </w:rPr>
        <w:t>2020</w:t>
      </w:r>
      <w:r>
        <w:rPr>
          <w:rFonts w:ascii="Times New Roman" w:hAnsi="Times New Roman"/>
          <w:sz w:val="19"/>
        </w:rPr>
        <w:t>, tipo: </w:t>
      </w:r>
      <w:r>
        <w:rPr>
          <w:rFonts w:ascii="Times New Roman" w:hAnsi="Times New Roman"/>
          <w:b/>
          <w:sz w:val="19"/>
        </w:rPr>
        <w:t>CÓPIA DE EDITAL</w:t>
      </w:r>
      <w:r>
        <w:rPr>
          <w:rFonts w:ascii="Times New Roman" w:hAnsi="Times New Roman"/>
          <w:sz w:val="19"/>
        </w:rPr>
        <w:t>, data de emissão: </w:t>
      </w:r>
      <w:r>
        <w:rPr>
          <w:rFonts w:ascii="Times New Roman" w:hAnsi="Times New Roman"/>
          <w:b/>
          <w:sz w:val="19"/>
        </w:rPr>
        <w:t>09/11/2020 </w:t>
      </w:r>
      <w:r>
        <w:rPr>
          <w:rFonts w:ascii="Times New Roman" w:hAnsi="Times New Roman"/>
          <w:sz w:val="19"/>
        </w:rPr>
        <w:t>e o código de verificação: </w:t>
      </w:r>
      <w:r>
        <w:rPr>
          <w:rFonts w:ascii="Times New Roman" w:hAnsi="Times New Roman"/>
          <w:b/>
          <w:sz w:val="19"/>
        </w:rPr>
        <w:t>82936d5b6a</w:t>
      </w:r>
    </w:p>
    <w:sectPr>
      <w:pgSz w:w="11910" w:h="16840"/>
      <w:pgMar w:top="640" w:bottom="280" w:left="1260" w:right="12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ind w:left="115"/>
    </w:pPr>
    <w:rPr>
      <w:rFonts w:ascii="Arial" w:hAnsi="Arial" w:eastAsia="Arial" w:cs="Arial"/>
      <w:lang w:val="pt-P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sig.ifc.edu.br/public/jsp/autenticidade/form.jsf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2020-11-09T19:32:23Z</dcterms:created>
  <dcterms:modified xsi:type="dcterms:W3CDTF">2020-11-09T19:32:23Z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2020-11-09T00:00:00Z</vt:filetime>
  </property>
  <property fmtid="{D5CDD505-2E9C-101B-9397-08002B2CF9AE}" pid="3" name="LastSaved">
    <vt:filetime>2020-11-09T00:00:00Z</vt:filetime>
  </property>
</Properties>
</file>