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B993" w14:textId="77777777" w:rsidR="00B6496E" w:rsidRDefault="00B6496E" w:rsidP="00A678F7">
      <w:pPr>
        <w:jc w:val="center"/>
        <w:rPr>
          <w:rFonts w:ascii="Arial" w:hAnsi="Arial" w:cs="Arial"/>
          <w:b/>
          <w:bCs/>
        </w:rPr>
      </w:pPr>
    </w:p>
    <w:p w14:paraId="1E70C5D1" w14:textId="77777777" w:rsidR="00FB26C7" w:rsidRDefault="006D0D02">
      <w:pPr>
        <w:spacing w:before="132"/>
        <w:ind w:left="1766" w:right="211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VIII - AUTODECLARAÇÃO ÉTNICO RACIAL</w:t>
      </w:r>
    </w:p>
    <w:p w14:paraId="67619EF1" w14:textId="77777777" w:rsidR="00FB26C7" w:rsidRDefault="00FB26C7">
      <w:pPr>
        <w:rPr>
          <w:rFonts w:ascii="Arial" w:eastAsia="Arial" w:hAnsi="Arial" w:cs="Arial"/>
          <w:b/>
          <w:sz w:val="22"/>
          <w:szCs w:val="22"/>
        </w:rPr>
      </w:pPr>
    </w:p>
    <w:p w14:paraId="271B7059" w14:textId="77777777" w:rsidR="00FB26C7" w:rsidRDefault="00FB26C7">
      <w:pPr>
        <w:spacing w:before="10"/>
        <w:rPr>
          <w:rFonts w:ascii="Arial" w:eastAsia="Arial" w:hAnsi="Arial" w:cs="Arial"/>
          <w:b/>
          <w:sz w:val="22"/>
          <w:szCs w:val="22"/>
        </w:rPr>
      </w:pPr>
    </w:p>
    <w:p w14:paraId="62B1D647" w14:textId="77777777" w:rsidR="00FB26C7" w:rsidRDefault="006D0D02">
      <w:pPr>
        <w:tabs>
          <w:tab w:val="left" w:pos="4506"/>
          <w:tab w:val="left" w:pos="7345"/>
          <w:tab w:val="left" w:pos="8245"/>
        </w:tabs>
        <w:spacing w:line="480" w:lineRule="auto"/>
        <w:ind w:left="120" w:right="45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Eu, </w:t>
      </w:r>
      <w:r>
        <w:rPr>
          <w:rFonts w:ascii="Arial" w:eastAsia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</w:t>
      </w:r>
      <w:r>
        <w:rPr>
          <w:rFonts w:ascii="Arial" w:eastAsia="Arial" w:hAnsi="Arial" w:cs="Arial"/>
          <w:sz w:val="22"/>
          <w:szCs w:val="22"/>
        </w:rPr>
        <w:t xml:space="preserve">  inscrito(a) no CPF sob o nº </w:t>
      </w:r>
      <w:r>
        <w:rPr>
          <w:rFonts w:ascii="Arial" w:eastAsia="Arial" w:hAnsi="Arial" w:cs="Arial"/>
          <w:sz w:val="22"/>
          <w:szCs w:val="22"/>
          <w:u w:val="single"/>
        </w:rPr>
        <w:t xml:space="preserve">                                               </w:t>
      </w:r>
      <w:r>
        <w:rPr>
          <w:rFonts w:ascii="Arial" w:eastAsia="Arial" w:hAnsi="Arial" w:cs="Arial"/>
          <w:sz w:val="22"/>
          <w:szCs w:val="22"/>
        </w:rPr>
        <w:t xml:space="preserve"> , classificado(a) em </w:t>
      </w:r>
      <w:r>
        <w:rPr>
          <w:rFonts w:ascii="Arial" w:eastAsia="Arial" w:hAnsi="Arial" w:cs="Arial"/>
          <w:b/>
          <w:sz w:val="22"/>
          <w:szCs w:val="22"/>
        </w:rPr>
        <w:t>Processo Seletivo</w:t>
      </w:r>
      <w:r>
        <w:rPr>
          <w:rFonts w:ascii="Arial" w:eastAsia="Arial" w:hAnsi="Arial" w:cs="Arial"/>
          <w:sz w:val="22"/>
          <w:szCs w:val="22"/>
        </w:rPr>
        <w:t xml:space="preserve"> para ingresso no </w:t>
      </w:r>
      <w:r>
        <w:rPr>
          <w:rFonts w:ascii="Arial" w:eastAsia="Arial" w:hAnsi="Arial" w:cs="Arial"/>
          <w:b/>
          <w:sz w:val="22"/>
          <w:szCs w:val="22"/>
        </w:rPr>
        <w:t>Curso</w:t>
      </w:r>
      <w:r>
        <w:rPr>
          <w:rFonts w:ascii="Arial" w:eastAsia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2"/>
          <w:szCs w:val="22"/>
        </w:rPr>
        <w:t xml:space="preserve">do IFC – </w:t>
      </w:r>
      <w:r>
        <w:rPr>
          <w:rFonts w:ascii="Arial" w:eastAsia="Arial" w:hAnsi="Arial" w:cs="Arial"/>
          <w:b/>
          <w:i/>
          <w:sz w:val="22"/>
          <w:szCs w:val="22"/>
        </w:rPr>
        <w:t>Campus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single"/>
        </w:rPr>
        <w:t xml:space="preserve">        </w:t>
      </w:r>
      <w:r>
        <w:rPr>
          <w:rFonts w:ascii="Arial" w:eastAsia="Arial" w:hAnsi="Arial" w:cs="Arial"/>
          <w:sz w:val="22"/>
          <w:szCs w:val="22"/>
          <w:u w:val="single"/>
        </w:rPr>
        <w:t xml:space="preserve">                                                                         </w:t>
      </w:r>
      <w:r>
        <w:rPr>
          <w:rFonts w:ascii="Arial" w:eastAsia="Arial" w:hAnsi="Arial" w:cs="Arial"/>
          <w:sz w:val="22"/>
          <w:szCs w:val="22"/>
        </w:rPr>
        <w:t xml:space="preserve">, em cumprimento ao que dispõe a Lei  nº 12.711, de 29/08/2012, DECLARO para o fim específico que sou </w:t>
      </w:r>
      <w:r>
        <w:rPr>
          <w:rFonts w:ascii="Arial" w:eastAsia="Arial" w:hAnsi="Arial" w:cs="Arial"/>
          <w:sz w:val="22"/>
          <w:szCs w:val="22"/>
          <w:u w:val="single"/>
        </w:rPr>
        <w:t xml:space="preserve">                                                          </w:t>
      </w:r>
      <w:r>
        <w:rPr>
          <w:rFonts w:ascii="Arial" w:eastAsia="Arial" w:hAnsi="Arial" w:cs="Arial"/>
          <w:sz w:val="22"/>
          <w:szCs w:val="22"/>
        </w:rPr>
        <w:t>___________________________ (preto, pardo ou indígena).</w:t>
      </w:r>
    </w:p>
    <w:p w14:paraId="5B765ABA" w14:textId="77777777" w:rsidR="00FB26C7" w:rsidRDefault="00FB26C7">
      <w:pPr>
        <w:spacing w:line="360" w:lineRule="auto"/>
        <w:ind w:left="120" w:right="467"/>
        <w:jc w:val="both"/>
        <w:rPr>
          <w:rFonts w:ascii="Arial" w:eastAsia="Arial" w:hAnsi="Arial" w:cs="Arial"/>
          <w:sz w:val="22"/>
          <w:szCs w:val="22"/>
        </w:rPr>
      </w:pPr>
    </w:p>
    <w:p w14:paraId="668371DA" w14:textId="77777777" w:rsidR="00FB26C7" w:rsidRDefault="006D0D02">
      <w:pPr>
        <w:spacing w:line="360" w:lineRule="auto"/>
        <w:ind w:left="120" w:right="4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Declaro também estar ciente de que, se for comprovada falsidade desta declaração, estarei sujeito às penalidades previstas no Código Penal Brasileiro, bem como a classificação será tornada sem efeito, o que implicará em cancelamento da opção para as vagas direcionadas às ações afirmativas, além de perder o direito à vaga.</w:t>
      </w:r>
    </w:p>
    <w:p w14:paraId="5BB3A1B1" w14:textId="77777777" w:rsidR="00FB26C7" w:rsidRDefault="00FB26C7">
      <w:pPr>
        <w:rPr>
          <w:rFonts w:ascii="Arial" w:eastAsia="Arial" w:hAnsi="Arial" w:cs="Arial"/>
          <w:sz w:val="22"/>
          <w:szCs w:val="22"/>
        </w:rPr>
      </w:pPr>
    </w:p>
    <w:p w14:paraId="154EF9EA" w14:textId="77777777" w:rsidR="00FB26C7" w:rsidRDefault="00FB26C7">
      <w:pPr>
        <w:spacing w:before="3"/>
        <w:rPr>
          <w:rFonts w:ascii="Arial" w:eastAsia="Arial" w:hAnsi="Arial" w:cs="Arial"/>
          <w:sz w:val="22"/>
          <w:szCs w:val="22"/>
        </w:rPr>
      </w:pPr>
    </w:p>
    <w:p w14:paraId="11D64E18" w14:textId="77777777" w:rsidR="00FB26C7" w:rsidRDefault="006D0D02">
      <w:pPr>
        <w:tabs>
          <w:tab w:val="left" w:pos="5086"/>
          <w:tab w:val="left" w:pos="6260"/>
          <w:tab w:val="left" w:pos="8408"/>
          <w:tab w:val="left" w:pos="9299"/>
        </w:tabs>
        <w:spacing w:before="90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 xml:space="preserve">                                              </w:t>
      </w:r>
      <w:r>
        <w:rPr>
          <w:rFonts w:ascii="Arial" w:eastAsia="Arial" w:hAnsi="Arial" w:cs="Arial"/>
          <w:sz w:val="22"/>
          <w:szCs w:val="22"/>
        </w:rPr>
        <w:t>(SC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), </w:t>
      </w:r>
      <w:r>
        <w:rPr>
          <w:rFonts w:ascii="Arial" w:eastAsia="Arial" w:hAnsi="Arial" w:cs="Arial"/>
          <w:sz w:val="22"/>
          <w:szCs w:val="22"/>
          <w:u w:val="single"/>
        </w:rPr>
        <w:t xml:space="preserve">  </w:t>
      </w:r>
      <w:proofErr w:type="gramEnd"/>
      <w:r>
        <w:rPr>
          <w:rFonts w:ascii="Arial" w:eastAsia="Arial" w:hAnsi="Arial" w:cs="Arial"/>
          <w:sz w:val="22"/>
          <w:szCs w:val="22"/>
          <w:u w:val="single"/>
        </w:rPr>
        <w:t xml:space="preserve">             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  <w:u w:val="single"/>
        </w:rPr>
        <w:t xml:space="preserve">                                        </w:t>
      </w:r>
      <w:proofErr w:type="spellStart"/>
      <w:r>
        <w:rPr>
          <w:rFonts w:ascii="Arial" w:eastAsia="Arial" w:hAnsi="Arial" w:cs="Arial"/>
          <w:sz w:val="22"/>
          <w:szCs w:val="22"/>
        </w:rPr>
        <w:t>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20____</w:t>
      </w:r>
    </w:p>
    <w:p w14:paraId="657E9827" w14:textId="77777777" w:rsidR="00FB26C7" w:rsidRDefault="00FB26C7">
      <w:pPr>
        <w:tabs>
          <w:tab w:val="left" w:pos="5086"/>
          <w:tab w:val="left" w:pos="6260"/>
          <w:tab w:val="left" w:pos="8408"/>
          <w:tab w:val="left" w:pos="9299"/>
        </w:tabs>
        <w:spacing w:before="90"/>
        <w:jc w:val="right"/>
        <w:rPr>
          <w:rFonts w:ascii="Arial" w:eastAsia="Arial" w:hAnsi="Arial" w:cs="Arial"/>
          <w:sz w:val="22"/>
          <w:szCs w:val="22"/>
        </w:rPr>
      </w:pPr>
    </w:p>
    <w:p w14:paraId="449FFB2A" w14:textId="77777777" w:rsidR="00FB26C7" w:rsidRDefault="00FB26C7">
      <w:pPr>
        <w:tabs>
          <w:tab w:val="left" w:pos="5086"/>
          <w:tab w:val="left" w:pos="6260"/>
          <w:tab w:val="left" w:pos="8408"/>
          <w:tab w:val="left" w:pos="9299"/>
        </w:tabs>
        <w:spacing w:before="90"/>
        <w:jc w:val="right"/>
        <w:rPr>
          <w:rFonts w:ascii="Arial" w:eastAsia="Arial" w:hAnsi="Arial" w:cs="Arial"/>
          <w:sz w:val="22"/>
          <w:szCs w:val="22"/>
        </w:rPr>
      </w:pPr>
    </w:p>
    <w:p w14:paraId="487362C8" w14:textId="77777777" w:rsidR="00FB26C7" w:rsidRDefault="006D0D02">
      <w:pPr>
        <w:spacing w:before="8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5914F7E4" wp14:editId="1476C0A5">
                <wp:simplePos x="0" y="0"/>
                <wp:positionH relativeFrom="column">
                  <wp:posOffset>-711199</wp:posOffset>
                </wp:positionH>
                <wp:positionV relativeFrom="paragraph">
                  <wp:posOffset>0</wp:posOffset>
                </wp:positionV>
                <wp:extent cx="31750" cy="31750"/>
                <wp:effectExtent l="0" t="0" r="0" b="0"/>
                <wp:wrapTopAndBottom distT="0" distB="0"/>
                <wp:docPr id="8" name="Conector de Seta Re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22000" y="3780000"/>
                          <a:ext cx="30480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-711199</wp:posOffset>
                </wp:positionH>
                <wp:positionV relativeFrom="paragraph">
                  <wp:posOffset>0</wp:posOffset>
                </wp:positionV>
                <wp:extent cx="31750" cy="31750"/>
                <wp:effectExtent b="0" l="0" r="0" t="0"/>
                <wp:wrapTopAndBottom distB="0" distT="0"/>
                <wp:docPr id="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DA17B69" w14:textId="77777777" w:rsidR="00FB26C7" w:rsidRDefault="006D0D02">
      <w:pPr>
        <w:spacing w:before="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</w:t>
      </w:r>
    </w:p>
    <w:p w14:paraId="07081C14" w14:textId="77777777" w:rsidR="00FB26C7" w:rsidRDefault="006D0D02">
      <w:pPr>
        <w:spacing w:before="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 do(a) candidato(a) ou responsável legal</w:t>
      </w:r>
    </w:p>
    <w:p w14:paraId="5D29CFD4" w14:textId="77777777" w:rsidR="00FB26C7" w:rsidRDefault="00FB26C7">
      <w:pPr>
        <w:spacing w:before="109"/>
        <w:ind w:right="2105"/>
        <w:rPr>
          <w:rFonts w:ascii="Arial" w:eastAsia="Arial" w:hAnsi="Arial" w:cs="Arial"/>
          <w:sz w:val="22"/>
          <w:szCs w:val="22"/>
        </w:rPr>
      </w:pPr>
    </w:p>
    <w:p w14:paraId="2816EA6F" w14:textId="77777777" w:rsidR="00FB26C7" w:rsidRDefault="006D0D02">
      <w:pPr>
        <w:ind w:left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*O Decreto-Lei n° 2.848, de 07 de dezembro de 1940 – Código Penal - Falsidade ideológica:</w:t>
      </w:r>
    </w:p>
    <w:p w14:paraId="122C65D1" w14:textId="77777777" w:rsidR="00FB26C7" w:rsidRDefault="006D0D02">
      <w:pPr>
        <w:ind w:left="120" w:right="35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14:paraId="4C4AACF6" w14:textId="77777777" w:rsidR="00FB26C7" w:rsidRDefault="006D0D02">
      <w:pPr>
        <w:ind w:left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Pena - reclusão, de um a cinco anos, e multa, se o documento é público, e reclusão de um a três anos, e multa, se o documento é particular.</w:t>
      </w:r>
    </w:p>
    <w:p w14:paraId="67DA2F62" w14:textId="058ECE3F" w:rsidR="00FB26C7" w:rsidRDefault="006D0D02">
      <w:pPr>
        <w:pStyle w:val="Ttulo"/>
        <w:keepNext w:val="0"/>
        <w:keepLines w:val="0"/>
        <w:spacing w:before="0" w:after="0"/>
        <w:ind w:left="175" w:right="23"/>
        <w:rPr>
          <w:rFonts w:ascii="Arial" w:eastAsia="Arial" w:hAnsi="Arial" w:cs="Arial"/>
          <w:b w:val="0"/>
          <w:sz w:val="16"/>
          <w:szCs w:val="16"/>
        </w:rPr>
      </w:pPr>
      <w:bookmarkStart w:id="0" w:name="_gqatai72h7s2" w:colFirst="0" w:colLast="0"/>
      <w:bookmarkEnd w:id="0"/>
      <w:r>
        <w:rPr>
          <w:rFonts w:ascii="Arial" w:eastAsia="Arial" w:hAnsi="Arial" w:cs="Arial"/>
          <w:b w:val="0"/>
          <w:sz w:val="16"/>
          <w:szCs w:val="16"/>
        </w:rPr>
        <w:t>Art. 171 - Crime de Estelionato: Obter, para si ou para outrem, vantagem ilícita, em prejuízo alheio, induzindo ou mantendo alguém em erro, mediante artifício, ardil, ou qualquer outro meio fraudulento: Pena- reclusão, de 1 (um) a 5 (cinco) anos, e multa.</w:t>
      </w:r>
    </w:p>
    <w:sectPr w:rsidR="00FB26C7" w:rsidSect="00A678F7">
      <w:headerReference w:type="default" r:id="rId71"/>
      <w:footerReference w:type="default" r:id="rId72"/>
      <w:pgSz w:w="11906" w:h="16838"/>
      <w:pgMar w:top="1440" w:right="1074" w:bottom="1440" w:left="825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D4B38" w14:textId="77777777" w:rsidR="009365A9" w:rsidRDefault="009365A9">
      <w:r>
        <w:separator/>
      </w:r>
    </w:p>
  </w:endnote>
  <w:endnote w:type="continuationSeparator" w:id="0">
    <w:p w14:paraId="4593BF05" w14:textId="77777777" w:rsidR="009365A9" w:rsidRDefault="0093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AA0A8" w14:textId="718E802A" w:rsidR="005F1EEF" w:rsidRDefault="005F1EEF">
    <w:pPr>
      <w:tabs>
        <w:tab w:val="center" w:pos="4320"/>
        <w:tab w:val="center" w:pos="4348"/>
        <w:tab w:val="right" w:pos="8640"/>
      </w:tabs>
      <w:spacing w:line="276" w:lineRule="auto"/>
      <w:ind w:right="160"/>
      <w:jc w:val="right"/>
      <w:rPr>
        <w:rFonts w:ascii="Arial" w:eastAsia="Arial" w:hAnsi="Arial" w:cs="Arial"/>
        <w:color w:val="000000"/>
        <w:sz w:val="20"/>
        <w:szCs w:val="20"/>
      </w:rPr>
    </w:pPr>
  </w:p>
  <w:p w14:paraId="02D7AE04" w14:textId="2BF54DB3" w:rsidR="005F1EEF" w:rsidRDefault="005F1EEF">
    <w:pPr>
      <w:tabs>
        <w:tab w:val="center" w:pos="4320"/>
        <w:tab w:val="center" w:pos="4348"/>
        <w:tab w:val="right" w:pos="8640"/>
      </w:tabs>
      <w:spacing w:line="276" w:lineRule="auto"/>
      <w:ind w:right="160"/>
      <w:jc w:val="right"/>
      <w:rPr>
        <w:rFonts w:ascii="Arial" w:eastAsia="Arial" w:hAnsi="Arial" w:cs="Arial"/>
        <w:color w:val="000000"/>
        <w:sz w:val="20"/>
        <w:szCs w:val="20"/>
      </w:rPr>
    </w:pPr>
  </w:p>
  <w:p w14:paraId="7CB29860" w14:textId="4477446C" w:rsidR="005F1EEF" w:rsidRDefault="00A678F7">
    <w:pPr>
      <w:tabs>
        <w:tab w:val="center" w:pos="4320"/>
        <w:tab w:val="center" w:pos="4348"/>
        <w:tab w:val="right" w:pos="8640"/>
      </w:tabs>
      <w:spacing w:line="276" w:lineRule="auto"/>
      <w:ind w:right="160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________________________________________________________________________________________</w:t>
    </w:r>
  </w:p>
  <w:p w14:paraId="2FAD3A03" w14:textId="77777777" w:rsidR="005F1EEF" w:rsidRDefault="005F1EEF">
    <w:pPr>
      <w:tabs>
        <w:tab w:val="center" w:pos="4320"/>
        <w:tab w:val="center" w:pos="4348"/>
        <w:tab w:val="right" w:pos="8640"/>
      </w:tabs>
      <w:spacing w:line="276" w:lineRule="auto"/>
      <w:ind w:right="160"/>
      <w:jc w:val="right"/>
      <w:rPr>
        <w:rFonts w:ascii="Arial" w:eastAsia="Arial" w:hAnsi="Arial" w:cs="Arial"/>
        <w:color w:val="000000"/>
        <w:sz w:val="20"/>
        <w:szCs w:val="20"/>
      </w:rPr>
    </w:pPr>
  </w:p>
  <w:p w14:paraId="3E67F277" w14:textId="2583FDC1" w:rsidR="005F1EEF" w:rsidRDefault="00A678F7">
    <w:pPr>
      <w:tabs>
        <w:tab w:val="center" w:pos="4320"/>
        <w:tab w:val="center" w:pos="4348"/>
        <w:tab w:val="right" w:pos="8640"/>
      </w:tabs>
      <w:spacing w:line="276" w:lineRule="auto"/>
      <w:ind w:right="160"/>
      <w:jc w:val="right"/>
    </w:pPr>
    <w:r w:rsidRPr="005F1EEF">
      <w:rPr>
        <w:noProof/>
      </w:rPr>
      <w:drawing>
        <wp:anchor distT="0" distB="0" distL="114300" distR="114300" simplePos="0" relativeHeight="251660288" behindDoc="0" locked="0" layoutInCell="1" allowOverlap="1" wp14:anchorId="0B9B82DE" wp14:editId="21DE062F">
          <wp:simplePos x="0" y="0"/>
          <wp:positionH relativeFrom="column">
            <wp:posOffset>-14605</wp:posOffset>
          </wp:positionH>
          <wp:positionV relativeFrom="paragraph">
            <wp:posOffset>47239</wp:posOffset>
          </wp:positionV>
          <wp:extent cx="1129251" cy="688700"/>
          <wp:effectExtent l="0" t="0" r="0" b="0"/>
          <wp:wrapThrough wrapText="bothSides">
            <wp:wrapPolygon edited="0">
              <wp:start x="0" y="0"/>
              <wp:lineTo x="0" y="20923"/>
              <wp:lineTo x="19316" y="20923"/>
              <wp:lineTo x="19316" y="19129"/>
              <wp:lineTo x="21138" y="16140"/>
              <wp:lineTo x="21138" y="13151"/>
              <wp:lineTo x="8018" y="9565"/>
              <wp:lineTo x="10205" y="2391"/>
              <wp:lineTo x="9840" y="0"/>
              <wp:lineTo x="0" y="0"/>
            </wp:wrapPolygon>
          </wp:wrapThrough>
          <wp:docPr id="159" name="Imagem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251" cy="68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0D02">
      <w:rPr>
        <w:rFonts w:ascii="Arial" w:eastAsia="Arial" w:hAnsi="Arial" w:cs="Arial"/>
        <w:color w:val="000000"/>
        <w:sz w:val="20"/>
        <w:szCs w:val="20"/>
      </w:rPr>
      <w:fldChar w:fldCharType="begin"/>
    </w:r>
    <w:r w:rsidR="006D0D02">
      <w:rPr>
        <w:rFonts w:ascii="Arial" w:eastAsia="Arial" w:hAnsi="Arial" w:cs="Arial"/>
        <w:color w:val="000000"/>
        <w:sz w:val="20"/>
        <w:szCs w:val="20"/>
      </w:rPr>
      <w:instrText>PAGE</w:instrText>
    </w:r>
    <w:r w:rsidR="006D0D02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6D0D02">
      <w:rPr>
        <w:rFonts w:ascii="Arial" w:eastAsia="Arial" w:hAnsi="Arial" w:cs="Arial"/>
        <w:noProof/>
        <w:color w:val="000000"/>
        <w:sz w:val="20"/>
        <w:szCs w:val="20"/>
      </w:rPr>
      <w:t>1</w:t>
    </w:r>
    <w:r w:rsidR="006D0D02">
      <w:rPr>
        <w:rFonts w:ascii="Arial" w:eastAsia="Arial" w:hAnsi="Arial" w:cs="Arial"/>
        <w:color w:val="000000"/>
        <w:sz w:val="20"/>
        <w:szCs w:val="20"/>
      </w:rPr>
      <w:fldChar w:fldCharType="end"/>
    </w:r>
    <w:r w:rsidR="006D0D02">
      <w:rPr>
        <w:rFonts w:ascii="Arial" w:eastAsia="Arial" w:hAnsi="Arial" w:cs="Arial"/>
        <w:color w:val="000000"/>
        <w:sz w:val="20"/>
        <w:szCs w:val="20"/>
      </w:rPr>
      <w:t xml:space="preserve">    </w:t>
    </w:r>
    <w:r w:rsidR="006D0D02">
      <w:t xml:space="preserve">Rua Joaquim Garcia, s/nº – Cx. Postal nº 2016 </w:t>
    </w:r>
  </w:p>
  <w:p w14:paraId="4B0C4087" w14:textId="4D0DD961" w:rsidR="005F1EEF" w:rsidRDefault="006D0D02">
    <w:pPr>
      <w:tabs>
        <w:tab w:val="center" w:pos="4320"/>
        <w:tab w:val="center" w:pos="4348"/>
        <w:tab w:val="right" w:pos="8640"/>
      </w:tabs>
      <w:spacing w:line="276" w:lineRule="auto"/>
      <w:ind w:right="160"/>
      <w:jc w:val="right"/>
    </w:pPr>
    <w:r>
      <w:t>Centro,</w:t>
    </w:r>
    <w:r w:rsidR="00A678F7">
      <w:t xml:space="preserve"> </w:t>
    </w:r>
    <w:r>
      <w:t>Camboriú/SC – CEP: 88.340-055</w:t>
    </w:r>
  </w:p>
  <w:p w14:paraId="61E21868" w14:textId="1E7A1895" w:rsidR="005F1EEF" w:rsidRDefault="006D0D02" w:rsidP="005F1EEF">
    <w:pPr>
      <w:tabs>
        <w:tab w:val="center" w:pos="4320"/>
        <w:tab w:val="center" w:pos="4348"/>
        <w:tab w:val="right" w:pos="8640"/>
      </w:tabs>
      <w:spacing w:line="276" w:lineRule="auto"/>
      <w:ind w:right="160"/>
      <w:jc w:val="right"/>
    </w:pPr>
    <w:r>
      <w:t xml:space="preserve"> (47) 2104-0800 / gabinete.camboriu@ifc.edu.</w:t>
    </w:r>
    <w:r w:rsidR="00A678F7">
      <w:t>br</w:t>
    </w:r>
  </w:p>
  <w:p w14:paraId="5F93BDDE" w14:textId="3014473F" w:rsidR="006D0D02" w:rsidRDefault="006D0D02">
    <w:pPr>
      <w:tabs>
        <w:tab w:val="center" w:pos="4320"/>
        <w:tab w:val="center" w:pos="4348"/>
        <w:tab w:val="right" w:pos="8640"/>
      </w:tabs>
      <w:spacing w:line="276" w:lineRule="auto"/>
      <w:ind w:right="160"/>
      <w:jc w:val="right"/>
    </w:pPr>
  </w:p>
  <w:p w14:paraId="41E7C6F7" w14:textId="77777777" w:rsidR="006D0D02" w:rsidRDefault="006D0D02">
    <w:pPr>
      <w:rPr>
        <w:rFonts w:ascii="Arial" w:eastAsia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5738A" w14:textId="77777777" w:rsidR="009365A9" w:rsidRDefault="009365A9">
      <w:r>
        <w:separator/>
      </w:r>
    </w:p>
  </w:footnote>
  <w:footnote w:type="continuationSeparator" w:id="0">
    <w:p w14:paraId="0EEA7A34" w14:textId="77777777" w:rsidR="009365A9" w:rsidRDefault="00936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79BA8" w14:textId="2542623B" w:rsidR="006D0D02" w:rsidRDefault="006D0D02" w:rsidP="006D0D02"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F236224" wp14:editId="1CD631D1">
          <wp:simplePos x="0" y="0"/>
          <wp:positionH relativeFrom="column">
            <wp:posOffset>2990850</wp:posOffset>
          </wp:positionH>
          <wp:positionV relativeFrom="paragraph">
            <wp:posOffset>-295275</wp:posOffset>
          </wp:positionV>
          <wp:extent cx="523633" cy="557783"/>
          <wp:effectExtent l="0" t="0" r="0" b="0"/>
          <wp:wrapTopAndBottom/>
          <wp:docPr id="15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633" cy="55778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Ministério da Educação</w:t>
    </w:r>
  </w:p>
  <w:p w14:paraId="2A753812" w14:textId="12DD8677" w:rsidR="006D0D02" w:rsidRDefault="006D0D02">
    <w:pPr>
      <w:pBdr>
        <w:bottom w:val="single" w:sz="12" w:space="1" w:color="auto"/>
      </w:pBdr>
      <w:tabs>
        <w:tab w:val="center" w:pos="4320"/>
        <w:tab w:val="center" w:pos="4535"/>
        <w:tab w:val="left" w:pos="7830"/>
        <w:tab w:val="right" w:pos="8640"/>
      </w:tabs>
      <w:jc w:val="center"/>
    </w:pPr>
    <w:r>
      <w:t xml:space="preserve">        Secretaria de Educação Profissional e Tecnológica</w:t>
    </w:r>
  </w:p>
  <w:p w14:paraId="39186CB2" w14:textId="5D7D8B56" w:rsidR="006D0D02" w:rsidRDefault="006D0D02">
    <w:pPr>
      <w:pBdr>
        <w:bottom w:val="single" w:sz="12" w:space="1" w:color="auto"/>
      </w:pBdr>
      <w:tabs>
        <w:tab w:val="center" w:pos="4320"/>
        <w:tab w:val="center" w:pos="4535"/>
        <w:tab w:val="left" w:pos="7830"/>
        <w:tab w:val="right" w:pos="8640"/>
      </w:tabs>
      <w:jc w:val="center"/>
    </w:pPr>
    <w:r>
      <w:t xml:space="preserve">         Instituto Federal Catarinense – Campus Camboriú</w:t>
    </w:r>
  </w:p>
  <w:p w14:paraId="790EAB0C" w14:textId="77777777" w:rsidR="006D0D02" w:rsidRDefault="006D0D02">
    <w:r>
      <w:rPr>
        <w:rFonts w:ascii="Trebuchet MS" w:eastAsia="Trebuchet MS" w:hAnsi="Trebuchet MS" w:cs="Trebuchet MS"/>
        <w:color w:val="000000"/>
        <w:sz w:val="16"/>
        <w:szCs w:val="16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96D65"/>
    <w:multiLevelType w:val="multilevel"/>
    <w:tmpl w:val="2580072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13E26CA3"/>
    <w:multiLevelType w:val="multilevel"/>
    <w:tmpl w:val="00E0DA9E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2" w15:restartNumberingAfterBreak="0">
    <w:nsid w:val="269A0E35"/>
    <w:multiLevelType w:val="multilevel"/>
    <w:tmpl w:val="60C03B50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3" w15:restartNumberingAfterBreak="0">
    <w:nsid w:val="30711482"/>
    <w:multiLevelType w:val="multilevel"/>
    <w:tmpl w:val="DCC0463A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55806A2E"/>
    <w:multiLevelType w:val="multilevel"/>
    <w:tmpl w:val="73F4B1DE"/>
    <w:lvl w:ilvl="0">
      <w:start w:val="1"/>
      <w:numFmt w:val="decimal"/>
      <w:lvlText w:val=""/>
      <w:lvlJc w:val="left"/>
      <w:pPr>
        <w:ind w:left="79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93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122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368" w:hanging="1007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51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565B3818"/>
    <w:multiLevelType w:val="multilevel"/>
    <w:tmpl w:val="4102401E"/>
    <w:lvl w:ilvl="0">
      <w:start w:val="1"/>
      <w:numFmt w:val="lowerLetter"/>
      <w:lvlText w:val="%1)"/>
      <w:lvlJc w:val="left"/>
      <w:pPr>
        <w:ind w:left="288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6" w15:restartNumberingAfterBreak="0">
    <w:nsid w:val="5A692BAD"/>
    <w:multiLevelType w:val="multilevel"/>
    <w:tmpl w:val="997A6D8A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7" w15:restartNumberingAfterBreak="0">
    <w:nsid w:val="633C3334"/>
    <w:multiLevelType w:val="multilevel"/>
    <w:tmpl w:val="3130712A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8" w15:restartNumberingAfterBreak="0">
    <w:nsid w:val="749C609A"/>
    <w:multiLevelType w:val="multilevel"/>
    <w:tmpl w:val="811A24D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98E1535"/>
    <w:multiLevelType w:val="multilevel"/>
    <w:tmpl w:val="6870F9B6"/>
    <w:lvl w:ilvl="0">
      <w:start w:val="1"/>
      <w:numFmt w:val="lowerLetter"/>
      <w:lvlText w:val="%1)"/>
      <w:lvlJc w:val="left"/>
      <w:pPr>
        <w:ind w:left="216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6C7"/>
    <w:rsid w:val="00004E42"/>
    <w:rsid w:val="005F1EEF"/>
    <w:rsid w:val="006D0D02"/>
    <w:rsid w:val="00852D30"/>
    <w:rsid w:val="00873F66"/>
    <w:rsid w:val="009365A9"/>
    <w:rsid w:val="009A2AFD"/>
    <w:rsid w:val="00A678F7"/>
    <w:rsid w:val="00B6496E"/>
    <w:rsid w:val="00EB14B0"/>
    <w:rsid w:val="00FB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46CE8"/>
  <w15:docId w15:val="{E5898A45-2FB5-46A9-8485-41832825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6D0D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0D02"/>
  </w:style>
  <w:style w:type="paragraph" w:styleId="Rodap">
    <w:name w:val="footer"/>
    <w:basedOn w:val="Normal"/>
    <w:link w:val="RodapChar"/>
    <w:uiPriority w:val="99"/>
    <w:unhideWhenUsed/>
    <w:rsid w:val="006D0D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72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71" Type="http://schemas.openxmlformats.org/officeDocument/2006/relationships/header" Target="header1.xml"/><Relationship Id="rId2" Type="http://schemas.openxmlformats.org/officeDocument/2006/relationships/numbering" Target="numbering.xml"/><Relationship Id="rId7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7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CB2C0-2C89-4F5F-82AA-8BEBFCC8C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</cp:lastModifiedBy>
  <cp:revision>7</cp:revision>
  <cp:lastPrinted>2021-04-29T12:44:00Z</cp:lastPrinted>
  <dcterms:created xsi:type="dcterms:W3CDTF">2021-04-29T12:02:00Z</dcterms:created>
  <dcterms:modified xsi:type="dcterms:W3CDTF">2021-04-29T13:10:00Z</dcterms:modified>
</cp:coreProperties>
</file>