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EE" w:rsidRPr="00647D9C" w:rsidRDefault="006D58EE" w:rsidP="006D58E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6D58EE" w:rsidRPr="003142DC" w:rsidRDefault="006D58EE" w:rsidP="006D58EE">
      <w:pPr>
        <w:spacing w:line="240" w:lineRule="auto"/>
        <w:jc w:val="center"/>
        <w:rPr>
          <w:rFonts w:ascii="Arial" w:hAnsi="Arial" w:cs="Arial"/>
          <w:b/>
          <w:sz w:val="22"/>
          <w:szCs w:val="21"/>
        </w:rPr>
      </w:pPr>
      <w:r w:rsidRPr="003142DC">
        <w:rPr>
          <w:rFonts w:ascii="Arial" w:hAnsi="Arial" w:cs="Arial"/>
          <w:b/>
          <w:sz w:val="22"/>
          <w:szCs w:val="21"/>
        </w:rPr>
        <w:t>(ANEXO 1</w:t>
      </w:r>
      <w:r w:rsidR="003142DC" w:rsidRPr="003142DC">
        <w:rPr>
          <w:rFonts w:ascii="Arial" w:hAnsi="Arial" w:cs="Arial"/>
          <w:b/>
          <w:sz w:val="22"/>
          <w:szCs w:val="21"/>
        </w:rPr>
        <w:t>0</w:t>
      </w:r>
      <w:r w:rsidRPr="003142DC">
        <w:rPr>
          <w:rFonts w:ascii="Arial" w:hAnsi="Arial" w:cs="Arial"/>
          <w:b/>
          <w:sz w:val="22"/>
          <w:szCs w:val="21"/>
        </w:rPr>
        <w:t>)</w:t>
      </w:r>
      <w:bookmarkStart w:id="0" w:name="_GoBack"/>
      <w:bookmarkEnd w:id="0"/>
    </w:p>
    <w:p w:rsidR="006D58EE" w:rsidRPr="00647D9C" w:rsidRDefault="006D58EE" w:rsidP="006D58EE">
      <w:pPr>
        <w:spacing w:line="240" w:lineRule="auto"/>
        <w:jc w:val="center"/>
        <w:rPr>
          <w:rFonts w:ascii="Arial" w:hAnsi="Arial" w:cs="Arial"/>
          <w:sz w:val="22"/>
          <w:szCs w:val="21"/>
        </w:rPr>
      </w:pPr>
    </w:p>
    <w:p w:rsidR="006D58EE" w:rsidRPr="00647D9C" w:rsidRDefault="006D58EE" w:rsidP="006D58EE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</w:pPr>
      <w:r w:rsidRPr="00647D9C">
        <w:rPr>
          <w:rFonts w:ascii="Arial" w:hAnsi="Arial" w:cs="Arial"/>
          <w:b/>
          <w:sz w:val="22"/>
          <w:szCs w:val="21"/>
        </w:rPr>
        <w:t>DESPESAS DE CONSUMO:</w:t>
      </w:r>
      <w:r w:rsidRPr="00647D9C"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  <w:t xml:space="preserve"> MATERIAL DE EXPEDIENTE</w:t>
      </w:r>
    </w:p>
    <w:p w:rsidR="00E54533" w:rsidRDefault="00E54533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9"/>
        <w:gridCol w:w="1559"/>
        <w:gridCol w:w="1061"/>
      </w:tblGrid>
      <w:tr w:rsidR="00ED4E0F" w:rsidRPr="00C06440" w:rsidTr="006271CF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Código DAP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Unidade de Fornecimento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Preço Unitário</w:t>
            </w:r>
          </w:p>
        </w:tc>
      </w:tr>
      <w:tr w:rsidR="00ED4E0F" w:rsidRPr="00C06440" w:rsidTr="006271CF">
        <w:trPr>
          <w:trHeight w:val="8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ALFINETE TIPO MAPA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em metal niquelado, cabeça redonda em plástico, cores diversas, tamanho de 10mm aproximadamente , uso em mapas, caixa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1,63 </w:t>
            </w:r>
          </w:p>
        </w:tc>
      </w:tr>
      <w:tr w:rsidR="00ED4E0F" w:rsidRPr="00C06440" w:rsidTr="006271CF">
        <w:trPr>
          <w:trHeight w:val="12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APAGADOR PARA QUADRO BRANCO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corpo em plástico, base em feltro, nas dimensões mínimas de 17 cm x 5 cm. Com capacidade para guardar dois pincéis para quadro branco, com ponta de 4,00mm.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2,20 </w:t>
            </w:r>
          </w:p>
        </w:tc>
      </w:tr>
      <w:tr w:rsidR="00ED4E0F" w:rsidRPr="00C06440" w:rsidTr="006271CF">
        <w:trPr>
          <w:trHeight w:val="11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APONTADOR DE LÁPIS GRANDE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Lâmina aço inoxidável e  corpo em plástico, tipo escolar, com 1 furo, com depósito de aproximadamente 6 cm x 2cm x 1,5 cm.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0,59 </w:t>
            </w:r>
          </w:p>
        </w:tc>
      </w:tr>
      <w:tr w:rsidR="00ED4E0F" w:rsidRPr="00C06440" w:rsidTr="006271CF">
        <w:trPr>
          <w:trHeight w:val="6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 CANUDO/LONGO . COR AMARELA.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Pacote com 50 unidades.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 CANUDO/LONGO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.</w:t>
            </w: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COR VERDE 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4,99 </w:t>
            </w:r>
          </w:p>
        </w:tc>
      </w:tr>
      <w:tr w:rsidR="00ED4E0F" w:rsidRPr="00C06440" w:rsidTr="006271CF">
        <w:trPr>
          <w:trHeight w:val="8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 nº 09.  PACOTE COM CORES VARIADAS.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Feito de material resistente. Pacotes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6,17 </w:t>
            </w:r>
          </w:p>
        </w:tc>
      </w:tr>
      <w:tr w:rsidR="00ED4E0F" w:rsidRPr="00C06440" w:rsidTr="006271CF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dimensão: 11 polegadas, cor branca,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10,79 </w:t>
            </w:r>
          </w:p>
        </w:tc>
      </w:tr>
      <w:tr w:rsidR="00ED4E0F" w:rsidRPr="00C06440" w:rsidTr="006271CF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, dimensão: 11polegadas, cor verde claro, pacote com 50 unidades.</w:t>
            </w:r>
            <w:r w:rsidRPr="00C06440">
              <w:rPr>
                <w:rFonts w:asciiTheme="minorHAnsi" w:eastAsia="Times New Roman" w:hAnsiTheme="minorHAnsi" w:cs="Times New Roman"/>
                <w:color w:val="FF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10,99 </w:t>
            </w:r>
          </w:p>
        </w:tc>
      </w:tr>
      <w:tr w:rsidR="00ED4E0F" w:rsidRPr="00C06440" w:rsidTr="006271CF">
        <w:trPr>
          <w:trHeight w:val="6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LATEX CANUDO/LONGO COR PRETA.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5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LATEX CANUDO/LONGO. COR BRANCA.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5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LATEX CANUDO/LONGO. COR VERMELHA.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BARBANTE 8 FIOS - 100% ALGODÃO.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Rolo 300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300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6,30 </w:t>
            </w:r>
          </w:p>
        </w:tc>
      </w:tr>
      <w:tr w:rsidR="00ED4E0F" w:rsidRPr="00C06440" w:rsidTr="006271CF">
        <w:trPr>
          <w:trHeight w:val="11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BATERIA A23 12V.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Garantia do material: 12 meses. Produto deve atender a RESOLUÇÃO CONAMA Nº 401/2008, que estabelece os limites máximo de Chumbo,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1,69 </w:t>
            </w:r>
          </w:p>
        </w:tc>
      </w:tr>
      <w:tr w:rsidR="00ED4E0F" w:rsidRPr="00C06440" w:rsidTr="006271CF">
        <w:trPr>
          <w:trHeight w:val="1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BATERIA DE LÍTIO TIPO BOTÃO.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Compatível CALCULADORA DE MESA 12 DÍGITOS.</w:t>
            </w:r>
            <w:r w:rsidRPr="00C06440">
              <w:rPr>
                <w:rFonts w:asciiTheme="minorHAnsi" w:eastAsia="Times New Roman" w:hAnsiTheme="minorHAnsi" w:cs="Times New Roman"/>
                <w:color w:val="FF000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Produto deve atender a RESOLUÇÃO CONAMA Nº 401/2008, que estabelece os limites máximo de Chumbo, Cádmio e Mercúrio em pilhas e baterias fabricadas e/ou comercializadas no território nacional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23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BATERIA NÃO RECARREGÁVEL,  LR1130/AG10, FORMATO MOEDA,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APLICAÇÃO EQUIPAMENTOS ELETRÔNICOS EM GERAL, SISTEMA ELETROQUÍMICO ALCALINA, TENSÃO NOMINAL 1,5,  CAPACIDADE NOMINAL 70. Produto deve atender a RESOLUÇÃO CONAMA Nº 401/2008, que estabelece os limites máximo de Chumbo,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CARTELA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2,74 </w:t>
            </w:r>
          </w:p>
        </w:tc>
      </w:tr>
      <w:tr w:rsidR="00ED4E0F" w:rsidRPr="00C06440" w:rsidTr="006271CF">
        <w:trPr>
          <w:trHeight w:val="1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BATERIA RECARREGÁVEL TIPO 9V.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Em NI-MH. Que aceite carga acima de 280MAH. Durabilidade acima de 1000 recargas.  Que não tenha efeito memória, viciante. Validade mínima de 2 anos. Produto deve atender a RESOLUÇÃO CONAMA Nº 401/2008, que estabelece os limites máximo de Chumbo,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6,60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BATERIA, TIPO MOEDA, CR2032, 3V LÍTIO.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Embalagem com 5 unidades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2,74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BLOCO DE PAPEL DESENHO A4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Cor branca.  Bloco com 20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BLOCO COM 20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3,40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BLOCO DE PAPEL PARA FLIP CHART - 75gr, 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medida aproximada 64x88cm (c/50 fls).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BLOCO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23,35 </w:t>
            </w:r>
          </w:p>
        </w:tc>
      </w:tr>
      <w:tr w:rsidR="00ED4E0F" w:rsidRPr="00C06440" w:rsidTr="006271CF">
        <w:trPr>
          <w:trHeight w:val="11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BLOCO DE RECADO TIPO REMOVÍVEL, AUTOADESIVO, COR AMARELA,  material papel, medida aproximada: largura 38mm, comprimento 50mm, bloco com 100 folhas. Pacote com 4 blocos.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4 BL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1,99 </w:t>
            </w:r>
          </w:p>
        </w:tc>
      </w:tr>
      <w:tr w:rsidR="00ED4E0F" w:rsidRPr="00C06440" w:rsidTr="006271CF">
        <w:trPr>
          <w:trHeight w:val="11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BLOCO DE RECADO, TIPO REMOVÍVEL, AUTOADESIVO, COR AMARELA.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Material papel, medidas aproximadas largura 76mm, comprimento 76mm, bloco com 100 folhas 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1,36 </w:t>
            </w:r>
          </w:p>
        </w:tc>
      </w:tr>
      <w:tr w:rsidR="00ED4E0F" w:rsidRPr="00C06440" w:rsidTr="006271CF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BOBINA DE PAPEL KRAFT. Gramatura 80 grs. Medidas aproximadas:  altura: 120 cm x comprimento 150 metros.  Cor interna e externa: parda.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BOBINA COM 150 MT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        115,00 </w:t>
            </w:r>
          </w:p>
        </w:tc>
      </w:tr>
      <w:tr w:rsidR="00ED4E0F" w:rsidRPr="00C06440" w:rsidTr="006271CF">
        <w:trPr>
          <w:trHeight w:val="19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28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BORRACHA BRANCA COM CAPA PROTETORA. Dimensões mínimas 42 x 21 x 11mm. fabricada em material atóxico, composta de borracha sintética isenta de PVC, branca, que garanta um apagar suave e uniforme do grafite, protegida com cinta plástica para preservar as características do produto.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0,44 </w:t>
            </w:r>
          </w:p>
        </w:tc>
      </w:tr>
      <w:tr w:rsidR="00ED4E0F" w:rsidRPr="00C06440" w:rsidTr="006271CF">
        <w:trPr>
          <w:trHeight w:val="14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BORRACHA BRANCA ESCOLAR. Nº 40, composição: borracha natural e sintética, abrasivos, agentes de vulcanização e estireno, butadieno, atóxica.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0,14 </w:t>
            </w:r>
          </w:p>
        </w:tc>
      </w:tr>
      <w:tr w:rsidR="00ED4E0F" w:rsidRPr="00C06440" w:rsidTr="006271CF">
        <w:trPr>
          <w:trHeight w:val="22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BORRACHA NATURAL, BICOLOR (vermelha e azul), dimensões mínimas 35 X 14 X 7 mm.chanfrada nas duas extremidades, isenta de substância tóxica, capaz de apagar totalmente a escrita sem borrar ou manchar o papel. Sendo a parte vermelha para apagar escrita a lápis e lapiseira e a parte azul mais abrasiva, para apagar escrita a caneta.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0,20 </w:t>
            </w:r>
          </w:p>
        </w:tc>
      </w:tr>
      <w:tr w:rsidR="00ED4E0F" w:rsidRPr="00C06440" w:rsidTr="006271CF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CADERNO- 1/4 COM 48 FOLHAS, COSTURADO, CAPA DURA.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2,13 </w:t>
            </w:r>
          </w:p>
        </w:tc>
      </w:tr>
      <w:tr w:rsidR="00ED4E0F" w:rsidRPr="00C06440" w:rsidTr="006271CF">
        <w:trPr>
          <w:trHeight w:val="5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CADERNO UNIVERSITÁRIO 1/4. Com 96 folhas, capa dura, com espiral.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4,00 </w:t>
            </w:r>
          </w:p>
        </w:tc>
      </w:tr>
      <w:tr w:rsidR="00ED4E0F" w:rsidRPr="00C06440" w:rsidTr="006271CF">
        <w:trPr>
          <w:trHeight w:val="7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CADERNO UNIVERSITÁRIO,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capa dura, 200 folhas, com 10 matérias, com espiral. Medindo no mínimo 20x27cm.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7,00 </w:t>
            </w:r>
          </w:p>
        </w:tc>
      </w:tr>
      <w:tr w:rsidR="00ED4E0F" w:rsidRPr="00C06440" w:rsidTr="006271CF">
        <w:trPr>
          <w:trHeight w:val="1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DE LÁPIS DE COR - Altura aproximada do lápis 19,5 cm. Quantidade em cada caixa: 24 Cores. Corpo Madeira, Mina Macia, Atóxico,Madeira 100% reflorestada e certificada FSC.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24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6,99 </w:t>
            </w:r>
          </w:p>
        </w:tc>
      </w:tr>
      <w:tr w:rsidR="00ED4E0F" w:rsidRPr="00C06440" w:rsidTr="006271CF">
        <w:trPr>
          <w:trHeight w:val="18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34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PARA CORRESPONDÊNCIA,  em acrílico, incolor, bandeja simples, do tipo tripla, nas dimensões aproximadas de 360mm a 370mm de comprimento, de 230mm a 260mm de largura, de 50mm a 75mm de altura cada bandeja, com antiderrapante e anti-danificador na parte inferior.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17,99 </w:t>
            </w:r>
          </w:p>
        </w:tc>
      </w:tr>
      <w:tr w:rsidR="00ED4E0F" w:rsidRPr="00C06440" w:rsidTr="006271CF">
        <w:trPr>
          <w:trHeight w:val="3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37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AMARELA. Dimensões mínimas: 350mm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2,39 </w:t>
            </w:r>
          </w:p>
        </w:tc>
      </w:tr>
      <w:tr w:rsidR="00ED4E0F" w:rsidRPr="00C06440" w:rsidTr="006271CF">
        <w:trPr>
          <w:trHeight w:val="28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AZUL. Dimensões mínimas: 350mm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2,29 </w:t>
            </w:r>
          </w:p>
        </w:tc>
      </w:tr>
      <w:tr w:rsidR="00ED4E0F" w:rsidRPr="00C06440" w:rsidTr="006271CF">
        <w:trPr>
          <w:trHeight w:val="3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PRETA. Dimensões mínimas: 350mm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30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VERDE. Dimensões mínimas: 350mm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32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38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VERMELHA. Dimensões mínimas: 350mm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2,39 </w:t>
            </w:r>
          </w:p>
        </w:tc>
      </w:tr>
      <w:tr w:rsidR="00ED4E0F" w:rsidRPr="00C06440" w:rsidTr="006271CF">
        <w:trPr>
          <w:trHeight w:val="14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100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CALCULADORA DE MESA 12 DÍGITOS. Sem impressão, com visor de cristal liquido, alimentação solar ou a bateria. Funções: porcentagem, raiz quadrada, memória, inversão de sinais/GT/MU/Correção total e parcial/desligamento automático ou tecla off. Bateria Botão.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21,22 </w:t>
            </w:r>
          </w:p>
        </w:tc>
      </w:tr>
      <w:tr w:rsidR="00ED4E0F" w:rsidRPr="00C06440" w:rsidTr="006271CF">
        <w:trPr>
          <w:trHeight w:val="15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CORRETIVA - contendo mínimop 7ml, liberando o líquido pressionando o corpo, cor branca, ponta de metal, com tampa.- Contendo selo de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1,89 </w:t>
            </w:r>
          </w:p>
        </w:tc>
      </w:tr>
      <w:tr w:rsidR="00ED4E0F" w:rsidRPr="00C06440" w:rsidTr="006271CF">
        <w:trPr>
          <w:trHeight w:val="2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ESFEROGRÁFICA - COR AZUL - CAIXA COM 50 UNIDADES, ponta média, esfera de tungstênio: 1,0mm. Tampa e tampinha na cor da tinta. Composição: ponta de latão, resina termoplástica, tinta à base de corantes orgânicos e solventes. Com clip antiasfixiante e tampa totalmente vedada que evita o ressecamento.  Validade mínima de 1 ano. Contendo selo de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14,91 </w:t>
            </w:r>
          </w:p>
        </w:tc>
      </w:tr>
      <w:tr w:rsidR="00ED4E0F" w:rsidRPr="00C06440" w:rsidTr="006271CF">
        <w:trPr>
          <w:trHeight w:val="1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ESFEROGRÁFICA - COR PRETA - CAIXA COM 50 UNIDADES, ponta média, esfera de tungstênio: 1,0mm. Tampa e tampinha na cor da tinta. Composição: ponta de latão, resina termoplástica, tinta à base de corantes orgânicos e solventes. Com clip antiasfixiante e tampa totalmente vedada que evita o ressecamento.  Validade mínima de 1 ano. Contendo selo de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19,96 </w:t>
            </w:r>
          </w:p>
        </w:tc>
      </w:tr>
      <w:tr w:rsidR="00ED4E0F" w:rsidRPr="00C06440" w:rsidTr="006271CF">
        <w:trPr>
          <w:trHeight w:val="22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CANETA ESFEROGRÁFICA - COR VERMELHA - CAIXA COM 50 UNIDADES, ponta média, esfera de tungstênio: 1,0mm. Tampa e tampinha na cor da tinta. Composição: ponta de latão, resina termoplástica, tinta à base de corantes orgânicos e solventes. Com clip antiasfixiante e tampa totalmente vedada que evita o ressecamento.  Validade mínima de 1 ano. Contendo selo de segurança Inmetro, conforme portaria 481/2010.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15,69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44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PARA CD/DVD COR PRETA -  ponta 1,00 mm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1,30 </w:t>
            </w:r>
          </w:p>
        </w:tc>
      </w:tr>
      <w:tr w:rsidR="00ED4E0F" w:rsidRPr="00C06440" w:rsidTr="006271CF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CANETAS HIDROCORES- estojo com 12 cores VIVAS. Não tóxica - Ponta com respirador.  Dimensões aprox. da embalagem: 17x11,5x0,5cm (AxLxP). 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ESTOJO COM 12 CORES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CAPA PLÁSTICA PARA ENCADERNAÇÃO - TAMANHO A4 -TRANSPARENTE - COR CRISTAL.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0,21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CAPA PLÁSTICA PARA ENCADERNAÇÃO - TAMANHO A4 -TRANSPARENTE - COR PRETA.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0,15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CARTOLINA - COR BRANCA, medida aproximada, 50x66 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0,40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CARTOLINA - COR VERDE - CLARA, medida aproximada, 50x66 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0,38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CARTOLINA, TIPO COLOR SET,  cor preta, 48nn x 66 mm , pacote com 10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8,50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CD DE ÚNICA GRAVAÇÃO 80 min/700mb.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Garantia do material: 12 meses.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55,98 </w:t>
            </w:r>
          </w:p>
        </w:tc>
      </w:tr>
      <w:tr w:rsidR="00ED4E0F" w:rsidRPr="00C06440" w:rsidTr="006271CF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CLIPS PARA PAPEL,  nº 3/0, galvanizado, caixa com 500 gramas.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5,45 </w:t>
            </w:r>
          </w:p>
        </w:tc>
      </w:tr>
      <w:tr w:rsidR="00ED4E0F" w:rsidRPr="00C06440" w:rsidTr="006271CF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CLIPS PARA PAPEL,  nº 6/0, galvanizado, caixa com 500 gramas.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5,70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CLIPS PARA PAPEL, nº 3, GALVANIZADO, caixa com 100 un.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0,95 </w:t>
            </w:r>
          </w:p>
        </w:tc>
      </w:tr>
      <w:tr w:rsidR="00ED4E0F" w:rsidRPr="00C06440" w:rsidTr="006271CF">
        <w:trPr>
          <w:trHeight w:val="1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COLA BASTÃO - COM MÍNIMO 10G, a base de polímeros e glicerina. Desliza facilmente, secagem rápida e excelente aderência, tampa com perfeita vedação que evita o ressecamento. Com validade mínima de (1) um ano, Atóxica.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0,56 </w:t>
            </w:r>
          </w:p>
        </w:tc>
      </w:tr>
      <w:tr w:rsidR="00ED4E0F" w:rsidRPr="00C06440" w:rsidTr="006271CF">
        <w:trPr>
          <w:trHeight w:val="9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COLA INSTANTÂNEA, tubo com mínimo 3g. Aplicação acrílico / vidro/ plástico / couro / borracha / metal. Tubo com no mínimo 3g. Com tampa anti-entupimento. Validade mínima de 1 ano.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1,95 </w:t>
            </w:r>
          </w:p>
        </w:tc>
      </w:tr>
      <w:tr w:rsidR="00ED4E0F" w:rsidRPr="00C06440" w:rsidTr="006271CF">
        <w:trPr>
          <w:trHeight w:val="6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COLA LÍQUIDA A BASE DE ÁGUA. Tubo com mínimo 90g. Lavável e atóxica.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TUBO COM 90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0,98 </w:t>
            </w:r>
          </w:p>
        </w:tc>
      </w:tr>
      <w:tr w:rsidR="00ED4E0F" w:rsidRPr="00C06440" w:rsidTr="006271CF">
        <w:trPr>
          <w:trHeight w:val="6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COLA PARA ISOPOR e E.V.A. Embalagem 90 gramas, com bico aplicador econômico, solúvel em álcool e secagem rápida.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2,34 </w:t>
            </w:r>
          </w:p>
        </w:tc>
      </w:tr>
      <w:tr w:rsidR="00ED4E0F" w:rsidRPr="00C06440" w:rsidTr="006271CF">
        <w:trPr>
          <w:trHeight w:val="8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COLCHETE LATONADO nº 08, largura de perna de no máximo 5mm, caixa com no mínimo 72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72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8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59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COLCHETE LATONADO nº 14, largura de perna de no máximo 5mm, caixa com no mínimo 72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72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6,10 </w:t>
            </w:r>
          </w:p>
        </w:tc>
      </w:tr>
      <w:tr w:rsidR="00ED4E0F" w:rsidRPr="00C06440" w:rsidTr="006271CF">
        <w:trPr>
          <w:trHeight w:val="7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COMPASSO ESCOLAR EM METAL COM ESTOJO.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Contendo selo segurança Inmetro, conforme portaria 481/2010.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5,54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CONTACT TRANSPARENTE. MEDIDA APROXIMADA 45cm x 2m.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2 MT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4,96 </w:t>
            </w:r>
          </w:p>
        </w:tc>
      </w:tr>
      <w:tr w:rsidR="00ED4E0F" w:rsidRPr="00C06440" w:rsidTr="006271CF">
        <w:trPr>
          <w:trHeight w:val="13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CORRETIVO LÍQUIDO A BASE DE ÁGUA. Embalagem com mínimo 18ml. Inodoro, não resseca e atóxico. Tampa com perfeita vedação que evita o ressecamento. Validade de 1 ano.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FRASCO COM 18 ML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1,49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DIVISÓRIA EM PAPEL A4 COLORIDO COM ABA DE IDENTIFICAÇÃO.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10,78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DVD DE ÚNICA GRAVAÇÃO. CAPACIDADE DE 4.7GB.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59,49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ENVELOPE BRANCO. Medidas mínimas 23cm x 11,5. 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0,06 </w:t>
            </w:r>
          </w:p>
        </w:tc>
      </w:tr>
      <w:tr w:rsidR="00ED4E0F" w:rsidRPr="00C06440" w:rsidTr="006271CF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ENVELOPE PARA CD E DVD. COM JANELA. Medidas mínimas 126x126mm branco c/ janela.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0,10 </w:t>
            </w:r>
          </w:p>
        </w:tc>
      </w:tr>
      <w:tr w:rsidR="00ED4E0F" w:rsidRPr="00C06440" w:rsidTr="006271CF">
        <w:trPr>
          <w:trHeight w:val="8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ENVELOPE PARDO, MATERIAL KRAFT NATURAL 80 GRAMAS, TIPO SACO COMUM, MEDIDAS MÍNIMAS 176mm x 250 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0,11 </w:t>
            </w:r>
          </w:p>
        </w:tc>
      </w:tr>
      <w:tr w:rsidR="00ED4E0F" w:rsidRPr="00C06440" w:rsidTr="006271CF">
        <w:trPr>
          <w:trHeight w:val="8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ENVELOPE PARDO, PAPEL KRAFT NATURAL 80G , TIPO SACO COMUM, MEDIDAS MÍNIMAS 310mm x 410 mm.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0,23 </w:t>
            </w:r>
          </w:p>
        </w:tc>
      </w:tr>
      <w:tr w:rsidR="00ED4E0F" w:rsidRPr="00C06440" w:rsidTr="006271CF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 -  plástico preto fabricado em PVC semi-rigido. Diâmetro de 17mm para encadernar aproximadamente 100 folhas ( 24kg / 75gr ), 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14,90 </w:t>
            </w:r>
          </w:p>
        </w:tc>
      </w:tr>
      <w:tr w:rsidR="00ED4E0F" w:rsidRPr="00C06440" w:rsidTr="006271CF">
        <w:trPr>
          <w:trHeight w:val="9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>ESPIRAL ENCADERNAÇÃO-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plástico preto fabricado em PVC semi-rigido.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Diâmetro de 25mm 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para encadernar aproximadamente 150 folhas ( 24kg / 75gr ),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28,00 </w:t>
            </w:r>
          </w:p>
        </w:tc>
      </w:tr>
      <w:tr w:rsidR="00ED4E0F" w:rsidRPr="00C06440" w:rsidTr="006271CF">
        <w:trPr>
          <w:trHeight w:val="8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>ESPIRAL ENCADERNAÇÃO,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 plástico preto fabricado em PVC semi-rigido.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>Diâmetro de 09mm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para encadernar aproximadamente 50 folhas ( 24kg / 75gr ),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5,80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ENCADERNAÇÃO, material plástico, diâmetro 12 mm, comprimento 300mm,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8,40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194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ENCADERNAÇÃO, material plástico, diâmetro 17 mm, comprimento 300mm,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12,34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ESPIRAL ENCADERNAÇÃO, material plástico, diâmetro 25 mm, comprimento 300mm, cor preta.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45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12,90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ENCADERNAÇÃO, material plástico, diâmetro 33 mm, comprimento 320mm,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25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12,40 </w:t>
            </w:r>
          </w:p>
        </w:tc>
      </w:tr>
      <w:tr w:rsidR="00ED4E0F" w:rsidRPr="00C06440" w:rsidTr="006271CF">
        <w:trPr>
          <w:trHeight w:val="13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ESTILETE ESTREITO. LÂMINA 9MM APROXIMADAMENTE. CORPO PLÁSTICO ABS.  Formato anatômico e guia de aço inoxidável, trava de lâmina e dispositivo para substituir as lâminas com segurança.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0,99 </w:t>
            </w:r>
          </w:p>
        </w:tc>
      </w:tr>
      <w:tr w:rsidR="00ED4E0F" w:rsidRPr="00C06440" w:rsidTr="006271CF">
        <w:trPr>
          <w:trHeight w:val="9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ESTILETE LARGO EM AÇO INOX. LÂMINA AÇO CARBONO, DIVIDIDA. TAMANHO MÍNIMO 18MM COM QUEBRADOR TERMOPLÁSTICO.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0,99 </w:t>
            </w:r>
          </w:p>
        </w:tc>
      </w:tr>
      <w:tr w:rsidR="00ED4E0F" w:rsidRPr="00C06440" w:rsidTr="006271CF">
        <w:trPr>
          <w:trHeight w:val="15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ETIQUETA AUTOADESIVA TIPO CARTA 6182, FORMATO RETANGULAR. COR BRANCA, MEDIDAS APROXIMADAS 33,90mmX101,6mm,  material papel alcalino, para impressora laser, Caixa com 100 folhas. Cada folha  com mínimo de 14 etiquetas.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22,00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ETIQUETA INK-JET/LASER  216 mm x 279 mm para cds e dvds.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22,00 </w:t>
            </w:r>
          </w:p>
        </w:tc>
      </w:tr>
      <w:tr w:rsidR="00ED4E0F" w:rsidRPr="00C06440" w:rsidTr="006271CF">
        <w:trPr>
          <w:trHeight w:val="1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ETIQUETA LASER INK-JET, FORMATO CARTA. Aproximadamente com as medidas 50,8 mm x 101,6 mm. Marca de referência Pimaco cód  6183.   Caixa com 100 folhas. Cada folha com mínimo de 10 etiquetas.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22,40 </w:t>
            </w:r>
          </w:p>
        </w:tc>
      </w:tr>
      <w:tr w:rsidR="00ED4E0F" w:rsidRPr="00C06440" w:rsidTr="006271CF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EXTRATOR DE GRAMPO TIPO ESPÁTULA. EM INOX, NIQUELADO. Dimensões aproximadas de 150mm x 20mm.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1,75 </w:t>
            </w:r>
          </w:p>
        </w:tc>
      </w:tr>
      <w:tr w:rsidR="00ED4E0F" w:rsidRPr="00C06440" w:rsidTr="006271CF">
        <w:trPr>
          <w:trHeight w:val="6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ADESIVA CREPE. COR BEGE. MONOFACE. Medida aproximada 48mm x 50m. Aplicação multiuso.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5,00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Dupla Face. Medida aproximada 24mm x 1,5m.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1,5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6,99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transparente. Medida aproximada 19 mm x 50 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1,11 </w:t>
            </w:r>
          </w:p>
        </w:tc>
      </w:tr>
      <w:tr w:rsidR="00ED4E0F" w:rsidRPr="00C06440" w:rsidTr="006271CF">
        <w:trPr>
          <w:trHeight w:val="7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transparente. Medindo aproximadamente 12mmx65m.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65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0,99 </w:t>
            </w:r>
          </w:p>
        </w:tc>
      </w:tr>
      <w:tr w:rsidR="00ED4E0F" w:rsidRPr="00C06440" w:rsidTr="006271CF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transparente. Rolo grande, medida aproximada de 45mmx45m.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45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2,00 </w:t>
            </w:r>
          </w:p>
        </w:tc>
      </w:tr>
      <w:tr w:rsidR="00ED4E0F" w:rsidRPr="00C06440" w:rsidTr="006271CF">
        <w:trPr>
          <w:trHeight w:val="7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82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ADESIVA, MATERIAL CREPE, TIPO MONOFACE, medida aproximada 25mm x  50m, cor bege, aplicação multiuso.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2,84 </w:t>
            </w:r>
          </w:p>
        </w:tc>
      </w:tr>
      <w:tr w:rsidR="00ED4E0F" w:rsidRPr="00C06440" w:rsidTr="006271CF">
        <w:trPr>
          <w:trHeight w:val="10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CORRETIVA, dimensão mínima de 4mmx10m. Atóxica. Com tampa protetora. Corpo transparente que permite ver a quantidade de fita. Cor branca.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10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CREPADA, kraft, alta aderência, grossa, ideal para fixação de cartazes, rolo grande com medida aproximada de 50mx50mm.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7,89 </w:t>
            </w:r>
          </w:p>
        </w:tc>
      </w:tr>
      <w:tr w:rsidR="00ED4E0F" w:rsidRPr="00C06440" w:rsidTr="006271CF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FITA MULTIUSO, TIPO SILVER TAPE, composta por dorso policloreto de vinila (PVC), adesivo acrílico com alto poder de aderência, cor cinza/prata, medida aproximada: 48mm x 10m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10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6,63 </w:t>
            </w:r>
          </w:p>
        </w:tc>
      </w:tr>
      <w:tr w:rsidR="00ED4E0F" w:rsidRPr="00C06440" w:rsidTr="006271CF">
        <w:trPr>
          <w:trHeight w:val="6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Folha em EVA - 600x400x2mm - pacote com 10 unidades, contendo cores variadas.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10,24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GRAFITE LAPISEIRA 0,7MM -  com mínimo 12 minas por estojo.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TUBO COM 12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0,39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GRAFITE LAPISEIRA 0,9mm - com no mínimo 12 minas por estojo.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TUBO COM 12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0,45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GRAFITE PARA COMPASSO 2.0. Tubo com mínimo 6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TUBO COM 6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1,40 </w:t>
            </w:r>
          </w:p>
        </w:tc>
      </w:tr>
      <w:tr w:rsidR="00ED4E0F" w:rsidRPr="00C06440" w:rsidTr="006271CF">
        <w:trPr>
          <w:trHeight w:val="9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GRAMPEADOR DE MESA 23/8 para até 100 fls- estrutura metálica - com ajuste de profundidade. Espaço de 70 mm para as folhas. Dimensões aproximadas: 28,7 x 7,6 x 18,5cm.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26,00 </w:t>
            </w:r>
          </w:p>
        </w:tc>
      </w:tr>
      <w:tr w:rsidR="00ED4E0F" w:rsidRPr="00C06440" w:rsidTr="006271CF">
        <w:trPr>
          <w:trHeight w:val="1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GRAMPEADOR MANUAL PARA GRAMPOS 26/6, medindo no mínimo 55x30x140mm (ALTxLARGxCOMP), com estrutura em metal. Com capacidade de grampeamento acima de 12 folhas. Que aceite grampos acima de 10mm.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8,39 </w:t>
            </w:r>
          </w:p>
        </w:tc>
      </w:tr>
      <w:tr w:rsidR="00ED4E0F" w:rsidRPr="00C06440" w:rsidTr="006271CF">
        <w:trPr>
          <w:trHeight w:val="18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GRAMPEADOR MÉDIO DE MESA.  Utiliza grampos 24/6 e 26/6. Dimensões aproximada de 130 x 38 x 53mm, Fabricado em chapa de aço. Pintura epóxi (líquida). Apoio da base em polietileno e coberto em resina termoplástica. Capacidade para grampear até 25 folhas de papel 75g/m2.  Base de fechamento do grampo com duas posições (grampo fechado e aberto), em aço, com acabamento niquelado. Mola resistente com retração automática. Capacidade de carga de meio pente de grampos 26/6.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8,63 </w:t>
            </w:r>
          </w:p>
        </w:tc>
      </w:tr>
      <w:tr w:rsidR="00ED4E0F" w:rsidRPr="00C06440" w:rsidTr="006271CF">
        <w:trPr>
          <w:trHeight w:val="7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GRAMPO PARA GRAMPEADOR - 9/14  - grande -metal galvanizado- caixa com mínimo 5.000 (unid.) 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13,90 </w:t>
            </w:r>
          </w:p>
        </w:tc>
      </w:tr>
      <w:tr w:rsidR="00ED4E0F" w:rsidRPr="00C06440" w:rsidTr="006271CF">
        <w:trPr>
          <w:trHeight w:val="11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93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GRAMPO PARA GRAMPEADOR-26/6 MM  galvanizado, prata, não cobreado,  caixa com mínimo 5.000 (unid.) - capacidade até 100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2,49 </w:t>
            </w:r>
          </w:p>
        </w:tc>
      </w:tr>
      <w:tr w:rsidR="00ED4E0F" w:rsidRPr="00C06440" w:rsidTr="006271CF">
        <w:trPr>
          <w:trHeight w:val="9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GRAMPO TRILHO, material plástico polipropileno, branco, capacidade mínima para prender 200 folhas tamanho a4. Hastes, medida mínima de 90mm, furo universal 80mm, embalagem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7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LÁPIS PRETO - n.º 2 - grafite ultra resistente. Atóxico,Madeira 100% reflorestada e certificada FSC. Altura mínima lápis 17,cm. Contendo Selo de Segurança Inmetro, conforme portaria 481/2010.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0,22 </w:t>
            </w:r>
          </w:p>
        </w:tc>
      </w:tr>
      <w:tr w:rsidR="00ED4E0F" w:rsidRPr="00C06440" w:rsidTr="006271CF">
        <w:trPr>
          <w:trHeight w:val="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LAPISEIRA 0,7 MM, com ponta de metal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2,00 </w:t>
            </w:r>
          </w:p>
        </w:tc>
      </w:tr>
      <w:tr w:rsidR="00ED4E0F" w:rsidRPr="00C06440" w:rsidTr="006271CF">
        <w:trPr>
          <w:trHeight w:val="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LAPISEIRA 0,9mm, com ponta de metal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7,00 </w:t>
            </w:r>
          </w:p>
        </w:tc>
      </w:tr>
      <w:tr w:rsidR="00ED4E0F" w:rsidRPr="00C06440" w:rsidTr="006271CF">
        <w:trPr>
          <w:trHeight w:val="8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LIVRO ATA-  Sem margem. Capa dura, costurada, na cor preta. Com 100 folhas, medida aproximada 210x300mm.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15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LIVRO PROTOCOLO DE CORRESPONDÊNCIA.  Com folhas numeradas. Em média 100 folhas. Capa e contracapa: papelão 697 g/m . Revestimento: papel off-set 120g/m . Folhas internas: papel off-ser 63 g/m . Medida aproximadas: comprimento 21,6 cm e largura 15,3 cm.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5,45 </w:t>
            </w:r>
          </w:p>
        </w:tc>
      </w:tr>
      <w:tr w:rsidR="00ED4E0F" w:rsidRPr="00C06440" w:rsidTr="006271CF">
        <w:trPr>
          <w:trHeight w:val="7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MARCADOR DE PÁGINA AUTOADESIVO - COM 125 FLAGS EM CADA PACOTE - cinco cores no pacote.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125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5,45 </w:t>
            </w:r>
          </w:p>
        </w:tc>
      </w:tr>
      <w:tr w:rsidR="00ED4E0F" w:rsidRPr="00C06440" w:rsidTr="006271CF">
        <w:trPr>
          <w:trHeight w:val="11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QUADRO BRANCO- RECARREGÁVEL - COR AZUL Com ponta acrílica macia de 6mm e espessura de escrita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3,19 </w:t>
            </w:r>
          </w:p>
        </w:tc>
      </w:tr>
      <w:tr w:rsidR="00ED4E0F" w:rsidRPr="00C06440" w:rsidTr="006271CF">
        <w:trPr>
          <w:trHeight w:val="12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QUADRO BRANCO- RECARREGÁVEL - COR PRETA. Com ponta acrílica macia de 6mm e espessura de escrita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4,40 </w:t>
            </w:r>
          </w:p>
        </w:tc>
      </w:tr>
      <w:tr w:rsidR="00ED4E0F" w:rsidRPr="00C06440" w:rsidTr="006271C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QUADRO BRANCO- RECARREGÁVEL - COR VERMELHA. Com ponta acrílica macia de 6mm e espessura de escrita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4,50 </w:t>
            </w:r>
          </w:p>
        </w:tc>
      </w:tr>
      <w:tr w:rsidR="00ED4E0F" w:rsidRPr="00C06440" w:rsidTr="006271CF">
        <w:trPr>
          <w:trHeight w:val="9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RETROPROJETOR – tinta permanente – Cor azul - ponta média 2.0mm Tinta à base de álcool, ponta de poliéster. Que não tenha a ponta chanfrada.  Validade mínima de um ano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1,50 </w:t>
            </w:r>
          </w:p>
        </w:tc>
      </w:tr>
      <w:tr w:rsidR="00ED4E0F" w:rsidRPr="00C06440" w:rsidTr="006271CF">
        <w:trPr>
          <w:trHeight w:val="8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RETROPROJETOR – tinta permanente – Cor preta - ponta média 2.0mm Tinta à base de álcool, ponta de poliéster. Que não tenha a ponta chanfrada.  Validade mínima de um ano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1,50 </w:t>
            </w:r>
          </w:p>
        </w:tc>
      </w:tr>
      <w:tr w:rsidR="00ED4E0F" w:rsidRPr="00C06440" w:rsidTr="006271CF">
        <w:trPr>
          <w:trHeight w:val="9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RETROPROJETOR – tinta permanente – Cor vermelha - ponta média 2.0mm Tinta à base de álcool, ponta de poliéster. Que não tenha a ponta chanfrada.  Validade mínima de um ano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1,65 </w:t>
            </w:r>
          </w:p>
        </w:tc>
      </w:tr>
      <w:tr w:rsidR="00ED4E0F" w:rsidRPr="00C06440" w:rsidTr="006271CF">
        <w:trPr>
          <w:trHeight w:val="7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AZUL.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0,97 </w:t>
            </w:r>
          </w:p>
        </w:tc>
      </w:tr>
      <w:tr w:rsidR="00ED4E0F" w:rsidRPr="00C06440" w:rsidTr="006271CF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PRETA.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0,93 </w:t>
            </w:r>
          </w:p>
        </w:tc>
      </w:tr>
      <w:tr w:rsidR="00ED4E0F" w:rsidRPr="00C06440" w:rsidTr="006271CF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VERDE.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0,91 </w:t>
            </w:r>
          </w:p>
        </w:tc>
      </w:tr>
      <w:tr w:rsidR="00ED4E0F" w:rsidRPr="00C06440" w:rsidTr="006271CF">
        <w:trPr>
          <w:trHeight w:val="5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VERMELHA.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1,87 </w:t>
            </w:r>
          </w:p>
        </w:tc>
      </w:tr>
      <w:tr w:rsidR="00ED4E0F" w:rsidRPr="00C06440" w:rsidTr="006271CF">
        <w:trPr>
          <w:trHeight w:val="5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MASSA PARA MODELAR  - c/180g soft - c/12 cores sortidas - certificado pelo Inmetro.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12 POTE DE 180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4,86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MOLHADOR DE DEDO EM PASTA - com 12g. Cor da pasta: incolor ou branca.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1,02 </w:t>
            </w:r>
          </w:p>
        </w:tc>
      </w:tr>
      <w:tr w:rsidR="00ED4E0F" w:rsidRPr="00C06440" w:rsidTr="006271CF">
        <w:trPr>
          <w:trHeight w:val="8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MOUSE PAD. Ergonômico, almofada em gel para apoiar o pulso e revestimento em neoprene. Medidas aproximadas 25mmx22mmx2,5cm. Garantia do material: 12 meses.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17,90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PACOTE DE ELÁSTICO- de látex especial - cor amarela-  nº 18. Pacote com 1 KG.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14,00 </w:t>
            </w:r>
          </w:p>
        </w:tc>
      </w:tr>
      <w:tr w:rsidR="00ED4E0F" w:rsidRPr="00C06440" w:rsidTr="006271CF">
        <w:trPr>
          <w:trHeight w:val="7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117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 A4 210mm X 297mm, alcalino, 75g/m², ultra branco, com alvura acima de 95%. Resmas com 500 unidades.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15,60 </w:t>
            </w:r>
          </w:p>
        </w:tc>
      </w:tr>
      <w:tr w:rsidR="00ED4E0F" w:rsidRPr="00C06440" w:rsidTr="006271CF">
        <w:trPr>
          <w:trHeight w:val="1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 A4 210mm X 297mm, material 100% reciclado, gramatura 75g/m², cor palha clara, características adicionais: composto de no mínimo 70% aparas pré-consumo, e o restante de aparas pós-consumo, com duas faces lisas, para utilização em impressoras a laser e jato de tinta em impressão frente e verso automático. Embalagem em papel plastificado biodegradável.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17,38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ALMAÇO A4 sem pauta, pacote com 100 folhas, MEDIDA 200X280.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6,00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ALMAÇO COM PAUTA E MARGEM-  100 folhas, branco.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3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PAPEL ALMAÇO,  folha dupla, com 35 linhas, pauta e margem, tamanho A4, cor branca, pacote com 10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0,69 </w:t>
            </w:r>
          </w:p>
        </w:tc>
      </w:tr>
      <w:tr w:rsidR="00ED4E0F" w:rsidRPr="00C06440" w:rsidTr="006271CF">
        <w:trPr>
          <w:trHeight w:val="5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BRAILLE Ofício, 120 gr , tamanho  a4 para impressão braille , pacote com 500 folhas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60,99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CARBONO AZUL A4, pacote com 100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18,80 </w:t>
            </w:r>
          </w:p>
        </w:tc>
      </w:tr>
      <w:tr w:rsidR="00ED4E0F" w:rsidRPr="00C06440" w:rsidTr="006271CF">
        <w:trPr>
          <w:trHeight w:val="6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CARTÃO FOSCO - 50x70 240G - cores variadas - Pacote com 10 Unid com no mínimo 5 cores.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8,00 </w:t>
            </w:r>
          </w:p>
        </w:tc>
      </w:tr>
      <w:tr w:rsidR="00ED4E0F" w:rsidRPr="00C06440" w:rsidTr="006271CF">
        <w:trPr>
          <w:trHeight w:val="2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CREPOM -  48cm x 2m - AMARELO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4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CREPOM -  48cm x 2m - AZUL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CREPOM -  48cm x 2m - BRANCO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CREPOM -  48cm x 2m - MARROM.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4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CREPOM -  48cm x 2m - PRETO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CREPOM -  48cm x 2m - VERDE.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1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CREPOM -  48cm x 2m - VERMELHO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5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MILIMETRADO, A4,  bloco opaco  C/ 50 folhas MEDIDA: 210MM x 29MM.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BLOCO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6,34 </w:t>
            </w:r>
          </w:p>
        </w:tc>
      </w:tr>
      <w:tr w:rsidR="00ED4E0F" w:rsidRPr="00C06440" w:rsidTr="006271CF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SEDA  48MMx60MM, pacote de 100 folhas, contendo cores mistas, mínimo  de 5 cores.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14,90 </w:t>
            </w:r>
          </w:p>
        </w:tc>
      </w:tr>
      <w:tr w:rsidR="00ED4E0F" w:rsidRPr="00C06440" w:rsidTr="006271CF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VERGÊ A4 210mmx297mm. Cor verde, 180g/m2, caixa com 50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9,72 </w:t>
            </w:r>
          </w:p>
        </w:tc>
      </w:tr>
      <w:tr w:rsidR="00ED4E0F" w:rsidRPr="00C06440" w:rsidTr="006271CF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VERGÊ, folhas brancas formato A4 (210x297), gramatura 180 gramas. Pacote 50 unidades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9,72 </w:t>
            </w:r>
          </w:p>
        </w:tc>
      </w:tr>
      <w:tr w:rsidR="00ED4E0F" w:rsidRPr="00C06440" w:rsidTr="006271CF">
        <w:trPr>
          <w:trHeight w:val="6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CATÁLOGO (capa preta), com 50 plásticos e 4 grampos para fixação dos plásticos, COM COLCHETE METAL.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8,10 </w:t>
            </w:r>
          </w:p>
        </w:tc>
      </w:tr>
      <w:tr w:rsidR="00ED4E0F" w:rsidRPr="00C06440" w:rsidTr="006271CF">
        <w:trPr>
          <w:trHeight w:val="4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COM ELASTICO, lisa, plastica, transparente, medindo mínimo 25cmx34cm.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1,10 </w:t>
            </w:r>
          </w:p>
        </w:tc>
      </w:tr>
      <w:tr w:rsidR="00ED4E0F" w:rsidRPr="00C06440" w:rsidTr="006271CF">
        <w:trPr>
          <w:trHeight w:val="2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PASTA DE PAPELÃO, com abas e elástico, tamanho ofício.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2,05 </w:t>
            </w:r>
          </w:p>
        </w:tc>
      </w:tr>
      <w:tr w:rsidR="00ED4E0F" w:rsidRPr="00C06440" w:rsidTr="006271CF">
        <w:trPr>
          <w:trHeight w:val="15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DOCUMENTO PP, com presilha romeu/julieta plástica, transparente -cristal,  em polipropileno, texturizado na espessura 0,35mm, material leve, atóxico, resistente e reciclável. As pastas devem estar devidamente dobradas/montadas e embalada.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0,97 </w:t>
            </w:r>
          </w:p>
        </w:tc>
      </w:tr>
      <w:tr w:rsidR="00ED4E0F" w:rsidRPr="00C06440" w:rsidTr="006271CF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PLÁSTICA EM L pp flexível, tamanho A4, na cor verde, pacote com 10 unidades.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4,55 </w:t>
            </w:r>
          </w:p>
        </w:tc>
      </w:tr>
      <w:tr w:rsidR="00ED4E0F" w:rsidRPr="00C06440" w:rsidTr="006271CF">
        <w:trPr>
          <w:trHeight w:val="10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SANFONADA, plástica (PP), transparente, com 12 divisórias, fechamento em elásticos, espessura 0,50mm, material atóxico, resistente e 100% reciclável. Dimensão mínima: 333X230mm.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10,50 </w:t>
            </w:r>
          </w:p>
        </w:tc>
      </w:tr>
      <w:tr w:rsidR="00ED4E0F" w:rsidRPr="00C06440" w:rsidTr="006271CF">
        <w:trPr>
          <w:trHeight w:val="2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PASTA SUSPENSA EM CARTÃO MARMORIZADO plastificado com 2 (duas) hastes plásticas. Com visor, etiqueta branca e grampo plástico tipo espelho para cada uma. Abas coladas internamente para melhor acabamento do produto, com 06 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lastRenderedPageBreak/>
              <w:t xml:space="preserve">(seis) posições possíveis para visor e etiqueta. Gramatura 336 a 350 g/m2. Dimensão 360 x 240 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lastRenderedPageBreak/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1,20 </w:t>
            </w:r>
          </w:p>
        </w:tc>
      </w:tr>
      <w:tr w:rsidR="00ED4E0F" w:rsidRPr="00C06440" w:rsidTr="006271CF">
        <w:trPr>
          <w:trHeight w:val="4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PASTA SUSPENSA KRAFT, haste plástica (330g) 36x24 cm, com visor e grampo.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1,14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PenDrive - 16GB - USB 2.0, deve ser entregue em embalagem lacrada, garantia de um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18,28 </w:t>
            </w:r>
          </w:p>
        </w:tc>
      </w:tr>
      <w:tr w:rsidR="00ED4E0F" w:rsidRPr="00C06440" w:rsidTr="006271CF">
        <w:trPr>
          <w:trHeight w:val="5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PERCEVEJO, MATERIAL METAL, TRATAMENTO SUPERFICIAL GALVANIZADO, TAMANHO 6.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1,49 </w:t>
            </w:r>
          </w:p>
        </w:tc>
      </w:tr>
      <w:tr w:rsidR="00ED4E0F" w:rsidRPr="00C06440" w:rsidTr="006271CF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Perfurador para papel- para 60 folhas, em estrutura metálica,  Para 2 furos. Pinos perfuradores em aço e molas em aço.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49,99 </w:t>
            </w:r>
          </w:p>
        </w:tc>
      </w:tr>
      <w:tr w:rsidR="00ED4E0F" w:rsidRPr="00C06440" w:rsidTr="006271CF">
        <w:trPr>
          <w:trHeight w:val="5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Perfurador Universal - 12 Folhas - metal, 2 furos. Pinos perfuradores em aço e molas em aço.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4,50 </w:t>
            </w:r>
          </w:p>
        </w:tc>
      </w:tr>
      <w:tr w:rsidR="00ED4E0F" w:rsidRPr="00C06440" w:rsidTr="006271CF">
        <w:trPr>
          <w:trHeight w:val="14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ALCALINA MÉDIA. Modelo:C. Garantia do material: 12 meses. Produto deve atender a RESOLUÇÃO CONAMA Nº 401/2008, que estabelece os limites máximo de Chumbo,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4,98 </w:t>
            </w:r>
          </w:p>
        </w:tc>
      </w:tr>
      <w:tr w:rsidR="00ED4E0F" w:rsidRPr="00C06440" w:rsidTr="006271CF">
        <w:trPr>
          <w:trHeight w:val="1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ALCALINA PEQUENA AA, 1,5V. Produto deve atender a RESOLUÇÃO CONAMA Nº 401/2008, que estabelece os limites máximo de Chumbo, Cádmio e Mercúrio em pilhas e baterias fabricadas e/ou comercializadas no território nacional.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1,28 </w:t>
            </w:r>
          </w:p>
        </w:tc>
      </w:tr>
      <w:tr w:rsidR="00ED4E0F" w:rsidRPr="00C06440" w:rsidTr="006271CF">
        <w:trPr>
          <w:trHeight w:val="12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ALCALINA PEQUENA AAA, 1,5V. Produto deve atender a RESOLUÇÃO CONAMA Nº 401/2008, que estabelece os limites máximo de Chumbo, Cádmio e Mercúrio em pilhas e baterias fabricadas e/ou comercializadas no território nacional.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1,20 </w:t>
            </w:r>
          </w:p>
        </w:tc>
      </w:tr>
      <w:tr w:rsidR="00ED4E0F" w:rsidRPr="00C06440" w:rsidTr="006271CF">
        <w:trPr>
          <w:trHeight w:val="1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RECARREGÁVEL TIPO AA , 2500Mah. Durabilidade acima de 1000 recargas. Validade mínima de 2 anos. Produto deve atender a RESOLUÇÃO CONAMA Nº 401/2008, que estabelece os limites máximo de Chumbo,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18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RECARREGÁVEL TIPO AAA, 900Mah. Durabilidade acima de 1000 recargas. Validade mínima de 2 anos. Modelo:AAA.. Garantia do material: 12 meses. Produto deve atender a RESOLUÇÃO CONAMA Nº 401/2008, que estabelece os limites máximo de Chumbo,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4,75 </w:t>
            </w:r>
          </w:p>
        </w:tc>
      </w:tr>
      <w:tr w:rsidR="00ED4E0F" w:rsidRPr="00C06440" w:rsidTr="006271CF">
        <w:trPr>
          <w:trHeight w:val="2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PINCEL ESCOLAR - CHATO -  nº 12 - 2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2,17 </w:t>
            </w:r>
          </w:p>
        </w:tc>
      </w:tr>
      <w:tr w:rsidR="00ED4E0F" w:rsidRPr="00C06440" w:rsidTr="006271CF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PINCEL ESCOLAR - CHATO -  nº 16 - 2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1,10 </w:t>
            </w:r>
          </w:p>
        </w:tc>
      </w:tr>
      <w:tr w:rsidR="00ED4E0F" w:rsidRPr="00C06440" w:rsidTr="006271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PINCEL ESCOLAR - CHATO -  nº 8 - 2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0,69 </w:t>
            </w:r>
          </w:p>
        </w:tc>
      </w:tr>
      <w:tr w:rsidR="00ED4E0F" w:rsidRPr="00C06440" w:rsidTr="006271CF">
        <w:trPr>
          <w:trHeight w:val="1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PINCEL MARCA TEXTO, cor amarela, com ponta chanfrada e tinta fluorescente, para destacar o texto, não recarregável, com traço de 4mm aproximadamente, filtro de poliéster, tinta à base de água. Validade mínima de 1 ano.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0,72 </w:t>
            </w:r>
          </w:p>
        </w:tc>
      </w:tr>
      <w:tr w:rsidR="00ED4E0F" w:rsidRPr="00C06440" w:rsidTr="006271CF">
        <w:trPr>
          <w:trHeight w:val="15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PINCEL MARCA TEXTO, cor rosa, com ponta chanfrada e tinta fluorescente, para destacar o texto, não recarregável, com traço de 4mm aproximadamente, filtro de poliéster, tinta à base de água. Validade mínima de 1 ano. Contendo Selo Segurança Inmetro, conforme portaria 481/2010. 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0,75 </w:t>
            </w:r>
          </w:p>
        </w:tc>
      </w:tr>
      <w:tr w:rsidR="00ED4E0F" w:rsidRPr="00C06440" w:rsidTr="006271CF">
        <w:trPr>
          <w:trHeight w:val="1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PINCEL MARCA TEXTO, cor verde, com ponta chanfrada e tinta fluorescente, para destacar o texto, não recarregável, com traço de 4mm aproximadamente, filtro de poliéster, tinta à base de água. Validade mínima de 1 ano.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0,74 </w:t>
            </w:r>
          </w:p>
        </w:tc>
      </w:tr>
      <w:tr w:rsidR="00ED4E0F" w:rsidRPr="00C06440" w:rsidTr="006271CF">
        <w:trPr>
          <w:trHeight w:val="8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PRANCHETA poliestireno oficio- cor fumê - com prendedor metálico, tamanho oficio, dimensões: 235 x340 x 3.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8,49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 DE COLA QUENTE - GROSSO - (bastões) Embalagem 1K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EMBALAGEM COM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16,79 </w:t>
            </w:r>
          </w:p>
        </w:tc>
      </w:tr>
      <w:tr w:rsidR="00ED4E0F" w:rsidRPr="00C06440" w:rsidTr="006271CF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REFIL PARA APAGADOR DE QUADRO BRANCO, em feltro adesivado, para substituição na base do apagador magnético, 14C x 5B c. Caixa com 3 unidades.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3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10,25 </w:t>
            </w:r>
          </w:p>
        </w:tc>
      </w:tr>
      <w:tr w:rsidR="00ED4E0F" w:rsidRPr="00C06440" w:rsidTr="006271CF">
        <w:trPr>
          <w:trHeight w:val="9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REFIL/REABASTECEDOR para marcador para quadro branco recarregável, cor azul. Compatível com marcador adquirido.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5,00 </w:t>
            </w:r>
          </w:p>
        </w:tc>
      </w:tr>
      <w:tr w:rsidR="00ED4E0F" w:rsidRPr="00C06440" w:rsidTr="006271CF">
        <w:trPr>
          <w:trHeight w:val="8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REFIL/REABASTECEDOR para marcador para quadro branco recarregável, cor preta. Compatível com marcador adquirido.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5,00 </w:t>
            </w:r>
          </w:p>
        </w:tc>
      </w:tr>
      <w:tr w:rsidR="00ED4E0F" w:rsidRPr="00C06440" w:rsidTr="006271CF">
        <w:trPr>
          <w:trHeight w:val="8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REFIL/REABASTECEDOR para marcador para quadro branco recarregável, cor vermelha. Compatível com marcador adquirido.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4,00 </w:t>
            </w:r>
          </w:p>
        </w:tc>
      </w:tr>
      <w:tr w:rsidR="00ED4E0F" w:rsidRPr="00C06440" w:rsidTr="006271CF">
        <w:trPr>
          <w:trHeight w:val="16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RÉGUA PLÁSTICA DE 30 cm. Régua de poliestireno, transparente, incolor, com impressão da graduação, legível sem falhas em milímetros e centímetros, sem deformidades ou rebarbas a fim de proporcionar um traçado retilíneo perfeito. CARACTERÍSTICAS GEOMÉTRICAS. Comprimento nominal gravado: 300 mm; Largura: 30 a 40 mm. Espessura: 2,5 a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lastRenderedPageBreak/>
              <w:t>3,0mm - Contendo selo segurança Inmetro, conforme portaria 481/2010. 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lastRenderedPageBreak/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0,84 </w:t>
            </w:r>
          </w:p>
        </w:tc>
      </w:tr>
      <w:tr w:rsidR="00ED4E0F" w:rsidRPr="00C06440" w:rsidTr="006271CF">
        <w:trPr>
          <w:trHeight w:val="29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SACO PLÁSTICO TRANSPARENTE C/ 4 FUROS, para proteção e separação no manuseio de documentos tamanho ofício ou menores. Confeccionado em plástico polietileno transparente, com soldas laterais de união entre dois filmes delimitando o formato do saco, com quatro furos na parte lateral esquerda (considerando a abertura do saco para cima). Apresentação: acondicionado em pacotes, constando quantidade e peso líquido, data de fabricação, dados do fabricante, bem como demais informações exigidas na legislação em vigor. Especificações: medidas nominais: largura de 240 mm, altura de 320 mm, diâmetro do furo de 6 mm, distância entre os eixos dos furos de 80 mm, distância da margem esquerda ao centro dos furos de 15 mm; medidas mínimas: espessura mínima do plástico: 0,15 mm. Pacote com 100 unidades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9,60 </w:t>
            </w:r>
          </w:p>
        </w:tc>
      </w:tr>
      <w:tr w:rsidR="00ED4E0F" w:rsidRPr="00C06440" w:rsidTr="006271CF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TESOURA MULTIUSO 7´ - metal inox com plástico (resistente) - Contendo selo segurança Inmetro, conforme portaria 481/2010.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3,15 </w:t>
            </w:r>
          </w:p>
        </w:tc>
      </w:tr>
      <w:tr w:rsidR="00ED4E0F" w:rsidRPr="00C06440" w:rsidTr="006271CF">
        <w:trPr>
          <w:trHeight w:val="9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TESOURA MULTIUSO 8.1/2 - metal inox com plástico (resistente) - Contendo selo segurança Inmetro, conforme portaria 481/2010.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3,90 </w:t>
            </w:r>
          </w:p>
        </w:tc>
      </w:tr>
      <w:tr w:rsidR="00ED4E0F" w:rsidRPr="00C06440" w:rsidTr="006271CF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TESOURA SEM PONTA MÉDIA.  Contendo selo segurança Inmetro, conforme portaria 481/2010. 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1,18 </w:t>
            </w:r>
          </w:p>
        </w:tc>
      </w:tr>
      <w:tr w:rsidR="00ED4E0F" w:rsidRPr="00C06440" w:rsidTr="006271CF">
        <w:trPr>
          <w:trHeight w:val="11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AMARELA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3,60 </w:t>
            </w:r>
          </w:p>
        </w:tc>
      </w:tr>
      <w:tr w:rsidR="00ED4E0F" w:rsidRPr="00C06440" w:rsidTr="006271CF">
        <w:trPr>
          <w:trHeight w:val="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AZUL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3,63 </w:t>
            </w:r>
          </w:p>
        </w:tc>
      </w:tr>
      <w:tr w:rsidR="00ED4E0F" w:rsidRPr="00C06440" w:rsidTr="006271CF">
        <w:trPr>
          <w:trHeight w:val="8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BEGE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8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173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BRANCA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FRASCO COM 500ML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3,57 </w:t>
            </w:r>
          </w:p>
        </w:tc>
      </w:tr>
      <w:tr w:rsidR="00ED4E0F" w:rsidRPr="00C06440" w:rsidTr="006271CF">
        <w:trPr>
          <w:trHeight w:val="6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PRETA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3,59 </w:t>
            </w:r>
          </w:p>
        </w:tc>
      </w:tr>
      <w:tr w:rsidR="00ED4E0F" w:rsidRPr="00C06440" w:rsidTr="006271CF">
        <w:trPr>
          <w:trHeight w:val="5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ROSA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6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ROXA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3,63 </w:t>
            </w:r>
          </w:p>
        </w:tc>
      </w:tr>
      <w:tr w:rsidR="00ED4E0F" w:rsidRPr="00C06440" w:rsidTr="006271CF">
        <w:trPr>
          <w:trHeight w:val="6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VERDE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FRASCO COM 500ML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VERMELHA - Contendo selo segurança Inmetro, conforme portaria 481/2010. Validade mínima de 1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3,60 </w:t>
            </w:r>
          </w:p>
        </w:tc>
      </w:tr>
      <w:tr w:rsidR="00ED4E0F" w:rsidRPr="00C06440" w:rsidTr="006271CF">
        <w:trPr>
          <w:trHeight w:val="5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PARA CARIMBO. COR PRETA. Com no mínimo 40ml. Sem óleo e à base de água. Validade mínima de um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1,79 </w:t>
            </w:r>
          </w:p>
        </w:tc>
      </w:tr>
      <w:tr w:rsidR="00ED4E0F" w:rsidRPr="00C06440" w:rsidTr="006271CF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AMARELA.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53,00 </w:t>
            </w:r>
          </w:p>
        </w:tc>
      </w:tr>
      <w:tr w:rsidR="00ED4E0F" w:rsidRPr="00C06440" w:rsidTr="006271CF">
        <w:trPr>
          <w:trHeight w:val="6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AZUL.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53,87 </w:t>
            </w:r>
          </w:p>
        </w:tc>
      </w:tr>
      <w:tr w:rsidR="00ED4E0F" w:rsidRPr="00C06440" w:rsidTr="006271CF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BRANCA.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52,40 </w:t>
            </w:r>
          </w:p>
        </w:tc>
      </w:tr>
      <w:tr w:rsidR="00ED4E0F" w:rsidRPr="00C06440" w:rsidTr="006271CF">
        <w:trPr>
          <w:trHeight w:val="5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LARANJA.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53,40 </w:t>
            </w:r>
          </w:p>
        </w:tc>
      </w:tr>
      <w:tr w:rsidR="00ED4E0F" w:rsidRPr="00C06440" w:rsidTr="006271CF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PRETA.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53,99 </w:t>
            </w:r>
          </w:p>
        </w:tc>
      </w:tr>
      <w:tr w:rsidR="00ED4E0F" w:rsidRPr="00C06440" w:rsidTr="006271CF">
        <w:trPr>
          <w:trHeight w:val="5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VERDE.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53,99 </w:t>
            </w:r>
          </w:p>
        </w:tc>
      </w:tr>
      <w:tr w:rsidR="00ED4E0F" w:rsidRPr="00C06440" w:rsidTr="006271CF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VERMELHA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50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53,60 </w:t>
            </w:r>
          </w:p>
        </w:tc>
      </w:tr>
    </w:tbl>
    <w:p w:rsidR="00ED4E0F" w:rsidRPr="00647D9C" w:rsidRDefault="00ED4E0F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</w:p>
    <w:p w:rsidR="00E54533" w:rsidRPr="00647D9C" w:rsidRDefault="00E54533">
      <w:pPr>
        <w:rPr>
          <w:sz w:val="21"/>
          <w:szCs w:val="21"/>
        </w:rPr>
      </w:pPr>
    </w:p>
    <w:sectPr w:rsidR="00E54533" w:rsidRPr="00647D9C" w:rsidSect="00EA5E22">
      <w:headerReference w:type="default" r:id="rId7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C3" w:rsidRDefault="003822C3">
      <w:pPr>
        <w:spacing w:line="240" w:lineRule="auto"/>
      </w:pPr>
      <w:r>
        <w:separator/>
      </w:r>
    </w:p>
  </w:endnote>
  <w:endnote w:type="continuationSeparator" w:id="0">
    <w:p w:rsidR="003822C3" w:rsidRDefault="00382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C3" w:rsidRDefault="003822C3">
      <w:pPr>
        <w:spacing w:line="240" w:lineRule="auto"/>
      </w:pPr>
      <w:r>
        <w:separator/>
      </w:r>
    </w:p>
  </w:footnote>
  <w:footnote w:type="continuationSeparator" w:id="0">
    <w:p w:rsidR="003822C3" w:rsidRDefault="00382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18" w:rsidRPr="00FE2648" w:rsidRDefault="006D58EE" w:rsidP="00ED4E0F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2648">
      <w:rPr>
        <w:rFonts w:ascii="Arial" w:hAnsi="Arial" w:cs="Arial"/>
      </w:rPr>
      <w:t>Ministério da Educação</w:t>
    </w: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6D58EE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3142DC">
      <w:rPr>
        <w:rFonts w:ascii="Arial" w:hAnsi="Arial" w:cs="Arial"/>
      </w:rPr>
      <w:t xml:space="preserve">stituto Federal Catarinense – </w:t>
    </w:r>
    <w:r w:rsidR="003142DC" w:rsidRPr="003142DC">
      <w:rPr>
        <w:rFonts w:ascii="Arial" w:hAnsi="Arial" w:cs="Arial"/>
        <w:i/>
      </w:rPr>
      <w:t>Ca</w:t>
    </w:r>
    <w:r w:rsidRPr="003142DC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575E9D"/>
    <w:multiLevelType w:val="multilevel"/>
    <w:tmpl w:val="E70EC02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E431ACA"/>
    <w:multiLevelType w:val="multilevel"/>
    <w:tmpl w:val="D7DCA66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8F08FA"/>
    <w:multiLevelType w:val="multilevel"/>
    <w:tmpl w:val="325A218C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EE"/>
    <w:rsid w:val="00090AE6"/>
    <w:rsid w:val="000A2544"/>
    <w:rsid w:val="003142DC"/>
    <w:rsid w:val="003822C3"/>
    <w:rsid w:val="004C61BE"/>
    <w:rsid w:val="00647D9C"/>
    <w:rsid w:val="006D58EE"/>
    <w:rsid w:val="00B02B3B"/>
    <w:rsid w:val="00E54533"/>
    <w:rsid w:val="00ED4E0F"/>
    <w:rsid w:val="00F2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0F950-B130-4B20-99CB-F11AFB48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font5">
    <w:name w:val="font5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E54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E54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Cs w:val="24"/>
      <w:lang w:eastAsia="pt-BR"/>
    </w:rPr>
  </w:style>
  <w:style w:type="paragraph" w:customStyle="1" w:styleId="Standard">
    <w:name w:val="Standard"/>
    <w:rsid w:val="00ED4E0F"/>
    <w:pPr>
      <w:suppressAutoHyphens/>
      <w:autoSpaceDN w:val="0"/>
      <w:spacing w:after="0" w:line="360" w:lineRule="auto"/>
      <w:textAlignment w:val="baseline"/>
    </w:pPr>
    <w:rPr>
      <w:rFonts w:ascii="Times New Roman" w:eastAsia="Calibri" w:hAnsi="Times New Roman" w:cs="F"/>
      <w:kern w:val="3"/>
      <w:sz w:val="24"/>
    </w:rPr>
  </w:style>
  <w:style w:type="paragraph" w:customStyle="1" w:styleId="Heading">
    <w:name w:val="Heading"/>
    <w:basedOn w:val="Standard"/>
    <w:next w:val="Textbody"/>
    <w:rsid w:val="00ED4E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D4E0F"/>
    <w:pPr>
      <w:spacing w:after="120" w:line="240" w:lineRule="auto"/>
    </w:pPr>
    <w:rPr>
      <w:rFonts w:eastAsia="Times New Roman" w:cs="Times New Roman"/>
      <w:szCs w:val="24"/>
      <w:lang w:eastAsia="ar-SA"/>
    </w:rPr>
  </w:style>
  <w:style w:type="paragraph" w:styleId="Lista">
    <w:name w:val="List"/>
    <w:basedOn w:val="Textbody"/>
    <w:rsid w:val="00ED4E0F"/>
    <w:rPr>
      <w:rFonts w:cs="Mangal"/>
    </w:rPr>
  </w:style>
  <w:style w:type="paragraph" w:customStyle="1" w:styleId="Legenda1">
    <w:name w:val="Legenda1"/>
    <w:basedOn w:val="Standard"/>
    <w:rsid w:val="00ED4E0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ED4E0F"/>
    <w:pPr>
      <w:suppressLineNumbers/>
    </w:pPr>
    <w:rPr>
      <w:rFonts w:cs="Mangal"/>
    </w:rPr>
  </w:style>
  <w:style w:type="paragraph" w:customStyle="1" w:styleId="Ttulo11">
    <w:name w:val="Título 11"/>
    <w:basedOn w:val="Standard"/>
    <w:next w:val="Standard"/>
    <w:rsid w:val="00ED4E0F"/>
    <w:pPr>
      <w:keepNext/>
      <w:keepLines/>
      <w:widowControl w:val="0"/>
      <w:spacing w:before="480" w:line="240" w:lineRule="auto"/>
      <w:outlineLvl w:val="0"/>
    </w:pPr>
    <w:rPr>
      <w:rFonts w:ascii="Cambria" w:eastAsia="F" w:hAnsi="Cambria"/>
      <w:b/>
      <w:bCs/>
      <w:color w:val="365F91"/>
      <w:sz w:val="28"/>
      <w:szCs w:val="28"/>
      <w:lang w:eastAsia="pt-BR"/>
    </w:rPr>
  </w:style>
  <w:style w:type="paragraph" w:customStyle="1" w:styleId="Ttulo21">
    <w:name w:val="Título 21"/>
    <w:basedOn w:val="Standard"/>
    <w:next w:val="Standard"/>
    <w:rsid w:val="00ED4E0F"/>
    <w:pPr>
      <w:keepNext/>
      <w:keepLines/>
      <w:widowControl w:val="0"/>
      <w:spacing w:before="200" w:line="240" w:lineRule="auto"/>
      <w:outlineLvl w:val="1"/>
    </w:pPr>
    <w:rPr>
      <w:rFonts w:ascii="Cambria" w:eastAsia="F" w:hAnsi="Cambria"/>
      <w:b/>
      <w:bCs/>
      <w:color w:val="4F81BD"/>
      <w:sz w:val="26"/>
      <w:szCs w:val="26"/>
      <w:lang w:eastAsia="pt-BR"/>
    </w:rPr>
  </w:style>
  <w:style w:type="paragraph" w:customStyle="1" w:styleId="Ttulo31">
    <w:name w:val="Título 31"/>
    <w:basedOn w:val="Standard"/>
    <w:next w:val="Standard"/>
    <w:rsid w:val="00ED4E0F"/>
    <w:pPr>
      <w:keepNext/>
      <w:tabs>
        <w:tab w:val="left" w:pos="4320"/>
      </w:tabs>
      <w:spacing w:before="240" w:after="60" w:line="240" w:lineRule="auto"/>
      <w:ind w:left="2160" w:hanging="720"/>
      <w:outlineLvl w:val="2"/>
    </w:pPr>
    <w:rPr>
      <w:rFonts w:ascii="Cambria" w:eastAsia="F" w:hAnsi="Cambria"/>
      <w:b/>
      <w:bCs/>
      <w:sz w:val="26"/>
      <w:szCs w:val="26"/>
      <w:lang w:val="en-US"/>
    </w:rPr>
  </w:style>
  <w:style w:type="paragraph" w:customStyle="1" w:styleId="Ttulo41">
    <w:name w:val="Título 41"/>
    <w:basedOn w:val="Standard"/>
    <w:next w:val="Standard"/>
    <w:rsid w:val="00ED4E0F"/>
    <w:pPr>
      <w:keepNext/>
      <w:tabs>
        <w:tab w:val="left" w:pos="5760"/>
      </w:tabs>
      <w:spacing w:before="240" w:after="60" w:line="240" w:lineRule="auto"/>
      <w:ind w:left="2880" w:hanging="720"/>
      <w:outlineLvl w:val="3"/>
    </w:pPr>
    <w:rPr>
      <w:rFonts w:ascii="Calibri" w:eastAsia="F" w:hAnsi="Calibri"/>
      <w:b/>
      <w:bCs/>
      <w:sz w:val="28"/>
      <w:szCs w:val="28"/>
      <w:lang w:val="en-US"/>
    </w:rPr>
  </w:style>
  <w:style w:type="paragraph" w:customStyle="1" w:styleId="Ttulo51">
    <w:name w:val="Título 51"/>
    <w:basedOn w:val="Standard"/>
    <w:next w:val="Standard"/>
    <w:rsid w:val="00ED4E0F"/>
    <w:pPr>
      <w:tabs>
        <w:tab w:val="left" w:pos="7200"/>
      </w:tabs>
      <w:spacing w:before="240" w:after="60" w:line="240" w:lineRule="auto"/>
      <w:ind w:left="3600" w:hanging="720"/>
      <w:outlineLvl w:val="4"/>
    </w:pPr>
    <w:rPr>
      <w:rFonts w:ascii="Calibri" w:eastAsia="F" w:hAnsi="Calibri"/>
      <w:b/>
      <w:bCs/>
      <w:i/>
      <w:iCs/>
      <w:sz w:val="26"/>
      <w:szCs w:val="26"/>
      <w:lang w:val="en-US"/>
    </w:rPr>
  </w:style>
  <w:style w:type="paragraph" w:customStyle="1" w:styleId="Ttulo61">
    <w:name w:val="Título 61"/>
    <w:basedOn w:val="Standard"/>
    <w:next w:val="Standard"/>
    <w:rsid w:val="00ED4E0F"/>
    <w:pPr>
      <w:tabs>
        <w:tab w:val="left" w:pos="864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customStyle="1" w:styleId="Ttulo71">
    <w:name w:val="Título 71"/>
    <w:basedOn w:val="Standard"/>
    <w:next w:val="Standard"/>
    <w:rsid w:val="00ED4E0F"/>
    <w:pPr>
      <w:tabs>
        <w:tab w:val="left" w:pos="10080"/>
      </w:tabs>
      <w:spacing w:before="240" w:after="60" w:line="240" w:lineRule="auto"/>
      <w:ind w:left="5040" w:hanging="720"/>
      <w:outlineLvl w:val="6"/>
    </w:pPr>
    <w:rPr>
      <w:rFonts w:ascii="Calibri" w:eastAsia="F" w:hAnsi="Calibri"/>
      <w:szCs w:val="24"/>
      <w:lang w:val="en-US"/>
    </w:rPr>
  </w:style>
  <w:style w:type="paragraph" w:customStyle="1" w:styleId="Ttulo81">
    <w:name w:val="Título 81"/>
    <w:basedOn w:val="Standard"/>
    <w:next w:val="Standard"/>
    <w:rsid w:val="00ED4E0F"/>
    <w:pPr>
      <w:tabs>
        <w:tab w:val="left" w:pos="11520"/>
      </w:tabs>
      <w:spacing w:before="240" w:after="60" w:line="240" w:lineRule="auto"/>
      <w:ind w:left="5760" w:hanging="720"/>
      <w:outlineLvl w:val="7"/>
    </w:pPr>
    <w:rPr>
      <w:rFonts w:ascii="Calibri" w:eastAsia="F" w:hAnsi="Calibri"/>
      <w:i/>
      <w:iCs/>
      <w:szCs w:val="24"/>
      <w:lang w:val="en-US"/>
    </w:rPr>
  </w:style>
  <w:style w:type="paragraph" w:customStyle="1" w:styleId="Ttulo91">
    <w:name w:val="Título 91"/>
    <w:basedOn w:val="Standard"/>
    <w:next w:val="Standard"/>
    <w:rsid w:val="00ED4E0F"/>
    <w:pPr>
      <w:tabs>
        <w:tab w:val="left" w:pos="12960"/>
      </w:tabs>
      <w:spacing w:before="240" w:after="60" w:line="240" w:lineRule="auto"/>
      <w:ind w:left="6480" w:hanging="720"/>
      <w:outlineLvl w:val="8"/>
    </w:pPr>
    <w:rPr>
      <w:rFonts w:ascii="Cambria" w:eastAsia="F" w:hAnsi="Cambria"/>
      <w:sz w:val="22"/>
      <w:lang w:val="en-US"/>
    </w:rPr>
  </w:style>
  <w:style w:type="paragraph" w:customStyle="1" w:styleId="Cabealho1">
    <w:name w:val="Cabeçalho1"/>
    <w:basedOn w:val="Standard"/>
    <w:rsid w:val="00ED4E0F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Standard"/>
    <w:rsid w:val="00ED4E0F"/>
    <w:pPr>
      <w:tabs>
        <w:tab w:val="center" w:pos="4252"/>
        <w:tab w:val="right" w:pos="8504"/>
      </w:tabs>
      <w:spacing w:line="240" w:lineRule="auto"/>
    </w:pPr>
  </w:style>
  <w:style w:type="character" w:customStyle="1" w:styleId="Internetlink">
    <w:name w:val="Internet link"/>
    <w:basedOn w:val="Fontepargpadro"/>
    <w:rsid w:val="00ED4E0F"/>
    <w:rPr>
      <w:color w:val="000000"/>
      <w:u w:val="single"/>
    </w:rPr>
  </w:style>
  <w:style w:type="numbering" w:customStyle="1" w:styleId="Semlista1">
    <w:name w:val="Sem lista1"/>
    <w:basedOn w:val="Semlista"/>
    <w:rsid w:val="00ED4E0F"/>
    <w:pPr>
      <w:numPr>
        <w:numId w:val="3"/>
      </w:numPr>
    </w:pPr>
  </w:style>
  <w:style w:type="numbering" w:customStyle="1" w:styleId="WWNum1">
    <w:name w:val="WWNum1"/>
    <w:basedOn w:val="Semlista"/>
    <w:rsid w:val="00ED4E0F"/>
    <w:pPr>
      <w:numPr>
        <w:numId w:val="4"/>
      </w:numPr>
    </w:pPr>
  </w:style>
  <w:style w:type="numbering" w:customStyle="1" w:styleId="WWNum2">
    <w:name w:val="WWNum2"/>
    <w:basedOn w:val="Semlista"/>
    <w:rsid w:val="00ED4E0F"/>
    <w:pPr>
      <w:numPr>
        <w:numId w:val="5"/>
      </w:numPr>
    </w:pPr>
  </w:style>
  <w:style w:type="character" w:customStyle="1" w:styleId="CabealhoChar1">
    <w:name w:val="Cabeçalho Char1"/>
    <w:basedOn w:val="Fontepargpadro"/>
    <w:uiPriority w:val="99"/>
    <w:semiHidden/>
    <w:rsid w:val="00ED4E0F"/>
  </w:style>
  <w:style w:type="paragraph" w:customStyle="1" w:styleId="font0">
    <w:name w:val="font0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2"/>
      <w:lang w:eastAsia="pt-BR"/>
    </w:rPr>
  </w:style>
  <w:style w:type="paragraph" w:customStyle="1" w:styleId="font7">
    <w:name w:val="font7"/>
    <w:basedOn w:val="Normal"/>
    <w:rsid w:val="00ED4E0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2"/>
      <w:lang w:eastAsia="pt-BR"/>
    </w:rPr>
  </w:style>
  <w:style w:type="paragraph" w:customStyle="1" w:styleId="font9">
    <w:name w:val="font9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2"/>
      <w:lang w:eastAsia="pt-BR"/>
    </w:rPr>
  </w:style>
  <w:style w:type="paragraph" w:customStyle="1" w:styleId="font10">
    <w:name w:val="font10"/>
    <w:basedOn w:val="Normal"/>
    <w:rsid w:val="00ED4E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11">
    <w:name w:val="font11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lang w:eastAsia="pt-BR"/>
    </w:rPr>
  </w:style>
  <w:style w:type="paragraph" w:customStyle="1" w:styleId="xl87">
    <w:name w:val="xl87"/>
    <w:basedOn w:val="Normal"/>
    <w:rsid w:val="00ED4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ED4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5137</Words>
  <Characters>27744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Sanir da Conceicao</cp:lastModifiedBy>
  <cp:revision>5</cp:revision>
  <dcterms:created xsi:type="dcterms:W3CDTF">2016-10-24T22:01:00Z</dcterms:created>
  <dcterms:modified xsi:type="dcterms:W3CDTF">2017-09-22T13:24:00Z</dcterms:modified>
</cp:coreProperties>
</file>