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AVALIAÇÃO DE RELATÓRIO PARCIAL DE PESQUISA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1134"/>
          <w:tab w:val="left" w:pos="9637"/>
        </w:tabs>
        <w:ind w:right="-2" w:firstLine="709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objetivo do relatório parcial é mostrar o andamento da pesquisa e o que realmente foi feito de concreto até o presente momento.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análise do relatório parcial do projeto de pesquisa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deve se ater aos aspectos formais e não dos aspectos materiais da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AVALIADOR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tblW w:w="10459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9"/>
        <w:tblGridChange w:id="0">
          <w:tblGrid>
            <w:gridCol w:w="10459"/>
          </w:tblGrid>
        </w:tblGridChange>
      </w:tblGrid>
      <w:tr>
        <w:tc>
          <w:tcPr>
            <w:shd w:fill="cfe2f3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I.  IDENTIFICAÇÃO DO PROJETO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 Título do Projeto de Pesquisa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 Coordenador: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3. Bolsista/Voluntário: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 Curso do bolsista/voluntário: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5. Edital: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4. Período de execução: 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0"/>
        <w:gridCol w:w="1140"/>
        <w:gridCol w:w="1275"/>
        <w:gridCol w:w="1275"/>
        <w:tblGridChange w:id="0">
          <w:tblGrid>
            <w:gridCol w:w="6810"/>
            <w:gridCol w:w="1140"/>
            <w:gridCol w:w="1275"/>
            <w:gridCol w:w="1275"/>
          </w:tblGrid>
        </w:tblGridChange>
      </w:tblGrid>
      <w:tr>
        <w:trPr>
          <w:trHeight w:val="390" w:hRule="atLeast"/>
        </w:trPr>
        <w:tc>
          <w:tcPr>
            <w:shd w:fill="cfe2f3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Satisfatório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Parcialmente Satisfatório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Insatisfatório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ANDAMENTO DO PROJETO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Situação do projeto: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- Cronograma previsto e executado: As metas propostas foram executadas?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DESENVOLVIMENTO DO PROJETO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Os resultados alcançados até o momento estão alinhados com os objetivos?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REFERÊNCIAS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- Estão adequadas às regras da ABNT?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- Constam todas citadas no texto?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COMENTÁRIO GERAL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Avaliar se o texto respeita ortografia correta, linguagem científica, ordem lógica, explicação de abreviaturas não padronizadas na primeira vez que foi citada, coerência entre título e conteúdo do trabalho.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ACOMPANHAMENTO DO PROJETO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O relatório apresenta o parecer do estudante e do orientador de forma clara e objetiva?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PARECER QUALITATIVO: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6769100" cy="136969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66213" y="3099915"/>
                          <a:ext cx="675957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sa" w:cs="Rasa" w:eastAsia="Rasa" w:hAnsi="Ras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[Capture a atenção do leitor com uma ótima citação do documento ou use este espaço para enfatizar um ponto-chave. Para colocar essa caixa de texto em qualquer lugar na página, basta arrastá-la.]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6769100" cy="136969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0" cy="1369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Ras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2952750</wp:posOffset>
          </wp:positionH>
          <wp:positionV relativeFrom="paragraph">
            <wp:posOffset>-297178</wp:posOffset>
          </wp:positionV>
          <wp:extent cx="657225" cy="619125"/>
          <wp:effectExtent b="0" l="0" r="0" t="0"/>
          <wp:wrapTopAndBottom distB="0" distT="0"/>
          <wp:docPr id="21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851" w:right="-568" w:firstLine="0"/>
      <w:jc w:val="center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7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Instituto Federal de Educação, Ciência e Tecnologia Catarinense – </w:t>
    </w:r>
    <w:r w:rsidDel="00000000" w:rsidR="00000000" w:rsidRPr="00000000">
      <w:rPr>
        <w:rFonts w:ascii="Arial" w:cs="Arial" w:eastAsia="Arial" w:hAnsi="Arial"/>
        <w:i w:val="1"/>
        <w:color w:val="000000"/>
        <w:sz w:val="22"/>
        <w:szCs w:val="22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 Camboriú</w:t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038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Coordenação de Pesquisa e Inovação </w:t>
    </w:r>
  </w:p>
  <w:p w:rsidR="00000000" w:rsidDel="00000000" w:rsidP="00000000" w:rsidRDefault="00000000" w:rsidRPr="00000000" w14:paraId="00000039">
    <w:pPr>
      <w:pStyle w:val="Heading2"/>
      <w:spacing w:line="276" w:lineRule="auto"/>
      <w:rPr>
        <w:rFonts w:ascii="Arial" w:cs="Arial" w:eastAsia="Arial" w:hAnsi="Arial"/>
        <w:b w:val="0"/>
        <w:sz w:val="22"/>
        <w:szCs w:val="22"/>
      </w:rPr>
    </w:pPr>
    <w:r w:rsidDel="00000000" w:rsidR="00000000" w:rsidRPr="00000000">
      <w:rPr>
        <w:rFonts w:ascii="Arial" w:cs="Arial" w:eastAsia="Arial" w:hAnsi="Arial"/>
        <w:b w:val="0"/>
        <w:sz w:val="22"/>
        <w:szCs w:val="22"/>
        <w:rtl w:val="0"/>
      </w:rPr>
      <w:t xml:space="preserve">Comissão de Avaliação de Projetos de Pesquisa </w:t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sa" w:cs="Rasa" w:eastAsia="Rasa" w:hAnsi="Rasa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25B7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qFormat w:val="1"/>
    <w:rsid w:val="00A320F2"/>
    <w:pPr>
      <w:keepNext w:val="1"/>
      <w:jc w:val="center"/>
      <w:outlineLvl w:val="1"/>
    </w:pPr>
    <w:rPr>
      <w:rFonts w:ascii="Times New Roman" w:cs="Times New Roman" w:eastAsia="Times New Roman" w:hAnsi="Times New Roman"/>
      <w:b w:val="1"/>
      <w:sz w:val="32"/>
      <w:szCs w:val="20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59"/>
    <w:rsid w:val="00EF406E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Default" w:customStyle="1">
    <w:name w:val="Default"/>
    <w:rsid w:val="00EF406E"/>
    <w:pPr>
      <w:autoSpaceDE w:val="0"/>
      <w:autoSpaceDN w:val="0"/>
      <w:adjustRightInd w:val="0"/>
      <w:jc w:val="left"/>
    </w:pPr>
    <w:rPr>
      <w:rFonts w:ascii="Century Gothic" w:cs="Century Gothic" w:hAnsi="Century Gothic"/>
      <w:color w:val="000000"/>
    </w:rPr>
  </w:style>
  <w:style w:type="paragraph" w:styleId="Cabealho">
    <w:name w:val="header"/>
    <w:basedOn w:val="Normal"/>
    <w:link w:val="CabealhoChar"/>
    <w:uiPriority w:val="99"/>
    <w:unhideWhenUsed w:val="1"/>
    <w:rsid w:val="00A320F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320F2"/>
  </w:style>
  <w:style w:type="paragraph" w:styleId="Rodap">
    <w:name w:val="footer"/>
    <w:basedOn w:val="Normal"/>
    <w:link w:val="RodapChar"/>
    <w:uiPriority w:val="99"/>
    <w:unhideWhenUsed w:val="1"/>
    <w:rsid w:val="00A320F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320F2"/>
  </w:style>
  <w:style w:type="paragraph" w:styleId="Corpodetexto">
    <w:name w:val="Body Text"/>
    <w:basedOn w:val="Normal"/>
    <w:link w:val="CorpodetextoChar"/>
    <w:rsid w:val="00A320F2"/>
    <w:pPr>
      <w:widowControl w:val="0"/>
      <w:suppressAutoHyphens w:val="1"/>
      <w:spacing w:after="120"/>
      <w:jc w:val="left"/>
    </w:pPr>
    <w:rPr>
      <w:rFonts w:ascii="Times New Roman" w:cs="Times New Roman" w:eastAsia="Lucida Sans Unicode" w:hAnsi="Times New Roman"/>
      <w:kern w:val="1"/>
    </w:rPr>
  </w:style>
  <w:style w:type="character" w:styleId="CorpodetextoChar" w:customStyle="1">
    <w:name w:val="Corpo de texto Char"/>
    <w:basedOn w:val="Fontepargpadro"/>
    <w:link w:val="Corpodetexto"/>
    <w:rsid w:val="00A320F2"/>
    <w:rPr>
      <w:rFonts w:ascii="Times New Roman" w:cs="Times New Roman" w:eastAsia="Lucida Sans Unicode" w:hAnsi="Times New Roman"/>
      <w:kern w:val="1"/>
      <w:lang w:eastAsia="pt-BR"/>
    </w:rPr>
  </w:style>
  <w:style w:type="character" w:styleId="Ttulo2Char" w:customStyle="1">
    <w:name w:val="Título 2 Char"/>
    <w:basedOn w:val="Fontepargpadro"/>
    <w:link w:val="Ttulo2"/>
    <w:rsid w:val="00A320F2"/>
    <w:rPr>
      <w:rFonts w:ascii="Times New Roman" w:cs="Times New Roman" w:eastAsia="Times New Roman" w:hAnsi="Times New Roman"/>
      <w:b w:val="1"/>
      <w:sz w:val="3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212D30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212D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212D30"/>
    <w:rPr>
      <w:vertAlign w:val="superscript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994F91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</w:rPr>
  </w:style>
  <w:style w:type="paragraph" w:styleId="PargrafodaLista">
    <w:name w:val="List Paragraph"/>
    <w:basedOn w:val="Normal"/>
    <w:uiPriority w:val="34"/>
    <w:qFormat w:val="1"/>
    <w:rsid w:val="00B667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NOt3gjdRY5ZCYlchFT3vAnG6Q==">AMUW2mVzlwOlut/dNt0NfiSEKdYKUQOG1dmSNSFcS0rIAug47NrpY0xIBPYdSBqpB9L51lVZujTgQ5U5WSd7ittVh8zLZXPnK++ioi27ZZtwNuCgqOEu08IgXqldGtDzgmcG2GCyATjz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2020-09-23T20:34:00Z</dcterms:created>
  <dc:creator>sanir</dc:creator>
</cp:coreProperties>
</file>