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7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7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TERMO DE COMPROMISSO DO ESTUDANTE MONITOR BOLSISTA/VOLUNTÁRIO</w:t>
      </w:r>
    </w:p>
    <w:p w:rsidR="00000000" w:rsidDel="00000000" w:rsidP="00000000" w:rsidRDefault="00000000" w:rsidRPr="00000000" w14:paraId="00000006">
      <w:pPr>
        <w:spacing w:line="240" w:lineRule="auto"/>
        <w:ind w:left="7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265"/>
          <w:tab w:val="left" w:leader="none" w:pos="4494"/>
          <w:tab w:val="left" w:leader="none" w:pos="6457"/>
          <w:tab w:val="left" w:leader="none" w:pos="9792"/>
        </w:tabs>
        <w:spacing w:line="360" w:lineRule="auto"/>
        <w:ind w:left="218" w:right="144" w:firstLine="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Portador do RG nº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CPF nº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estudante no Curso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matriculado sob nº </w:t>
      </w:r>
      <w:r w:rsidDel="00000000" w:rsidR="00000000" w:rsidRPr="00000000">
        <w:rPr>
          <w:u w:val="single"/>
          <w:rtl w:val="0"/>
        </w:rPr>
        <w:tab/>
        <w:tab/>
      </w:r>
      <w:r w:rsidDel="00000000" w:rsidR="00000000" w:rsidRPr="00000000">
        <w:rPr>
          <w:rtl w:val="0"/>
        </w:rPr>
        <w:t xml:space="preserve">, firmo perante o Instituto Federal Catarinense Campus Camboriú, o presente Termo de Compromisso de Estudante Monitor Bolsista/Voluntário.</w:t>
      </w:r>
    </w:p>
    <w:p w:rsidR="00000000" w:rsidDel="00000000" w:rsidP="00000000" w:rsidRDefault="00000000" w:rsidRPr="00000000" w14:paraId="00000009">
      <w:pPr>
        <w:tabs>
          <w:tab w:val="left" w:leader="none" w:pos="1176"/>
          <w:tab w:val="left" w:leader="none" w:pos="2855"/>
          <w:tab w:val="left" w:leader="none" w:pos="3813"/>
          <w:tab w:val="left" w:leader="none" w:pos="5479"/>
          <w:tab w:val="left" w:leader="none" w:pos="6279"/>
          <w:tab w:val="left" w:leader="none" w:pos="7360"/>
          <w:tab w:val="left" w:leader="none" w:pos="8477"/>
          <w:tab w:val="left" w:leader="none" w:pos="9277"/>
        </w:tabs>
        <w:spacing w:before="240" w:line="360" w:lineRule="auto"/>
        <w:ind w:left="218" w:right="145" w:firstLine="0"/>
        <w:jc w:val="both"/>
        <w:rPr/>
      </w:pPr>
      <w:r w:rsidDel="00000000" w:rsidR="00000000" w:rsidRPr="00000000">
        <w:rPr>
          <w:rtl w:val="0"/>
        </w:rPr>
        <w:t xml:space="preserve">Declaro, para os devidos fins, que tenho ciência das obrigações de estudante monitor bolsista/voluntário e dos critérios para participar do plano de monitoria e que possuo disponibilidade de 8 a 10 horas semanais, conforme previsto no Plano, para o desenvolvimento das atividades de monitoria nos períodos determinados pelo</w:t>
        <w:tab/>
        <w:t xml:space="preserve">coordenador</w:t>
        <w:tab/>
        <w:t xml:space="preserve">e/ou</w:t>
        <w:tab/>
        <w:t xml:space="preserve">orientadores</w:t>
        <w:tab/>
        <w:t xml:space="preserve">no</w:t>
        <w:tab/>
        <w:t xml:space="preserve">Plano</w:t>
        <w:tab/>
        <w:t xml:space="preserve">(título</w:t>
        <w:tab/>
        <w:t xml:space="preserve">do</w:t>
        <w:tab/>
        <w:t xml:space="preserve">Plano)</w:t>
      </w:r>
    </w:p>
    <w:p w:rsidR="00000000" w:rsidDel="00000000" w:rsidP="00000000" w:rsidRDefault="00000000" w:rsidRPr="00000000" w14:paraId="0000000A">
      <w:pPr>
        <w:tabs>
          <w:tab w:val="left" w:leader="none" w:pos="6043"/>
        </w:tabs>
        <w:spacing w:line="360" w:lineRule="auto"/>
        <w:ind w:left="218" w:firstLine="0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" w:line="36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218" w:right="143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Declaro, também, e para os devidos fins, estar apto a iniciar as atividades relativas ao Plano de Monitoria a partir do dia 01 de agosto de 2025. Este termo reger-se-á pela observância do estudante signatário e do coordenador do Plano de Monitoria ao cumprimento das exigências frente aos requisitos, compromissos e atribuições e demais exigências previstas no edital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24"/>
          <w:tab w:val="left" w:leader="none" w:pos="3351"/>
          <w:tab w:val="left" w:leader="none" w:pos="4547"/>
        </w:tabs>
        <w:ind w:left="124" w:firstLine="0"/>
        <w:jc w:val="center"/>
        <w:rPr/>
      </w:pPr>
      <w:r w:rsidDel="00000000" w:rsidR="00000000" w:rsidRPr="00000000">
        <w:rPr>
          <w:rtl w:val="0"/>
        </w:rPr>
        <w:t xml:space="preserve">Camboriú/SC,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9777"/>
        </w:tabs>
        <w:ind w:left="218" w:firstLine="0"/>
        <w:rPr/>
      </w:pPr>
      <w:r w:rsidDel="00000000" w:rsidR="00000000" w:rsidRPr="00000000">
        <w:rPr>
          <w:rtl w:val="0"/>
        </w:rPr>
        <w:t xml:space="preserve">Assinatura do Estudante: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861"/>
        </w:tabs>
        <w:spacing w:before="240" w:lineRule="auto"/>
        <w:ind w:left="218" w:firstLine="0"/>
        <w:rPr/>
      </w:pPr>
      <w:r w:rsidDel="00000000" w:rsidR="00000000" w:rsidRPr="00000000">
        <w:rPr>
          <w:rtl w:val="0"/>
        </w:rPr>
        <w:t xml:space="preserve">Nome do responsável legal (se monitor menor de 18 anos) 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9807"/>
        </w:tabs>
        <w:spacing w:before="240" w:lineRule="auto"/>
        <w:ind w:left="218" w:firstLine="0"/>
        <w:rPr/>
      </w:pPr>
      <w:r w:rsidDel="00000000" w:rsidR="00000000" w:rsidRPr="00000000">
        <w:rPr>
          <w:rtl w:val="0"/>
        </w:rPr>
        <w:t xml:space="preserve">Assinatura do Responsável Legal: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807"/>
        </w:tabs>
        <w:ind w:left="218" w:firstLine="0"/>
        <w:rPr/>
      </w:pPr>
      <w:r w:rsidDel="00000000" w:rsidR="00000000" w:rsidRPr="00000000">
        <w:rPr>
          <w:rtl w:val="0"/>
        </w:rPr>
        <w:t xml:space="preserve">Nome completo do Coordenador do Plano de Monitoria: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886"/>
        </w:tabs>
        <w:spacing w:before="240" w:lineRule="auto"/>
        <w:ind w:left="218" w:firstLine="0"/>
        <w:rPr/>
        <w:sectPr>
          <w:headerReference r:id="rId7" w:type="default"/>
          <w:pgSz w:h="16960" w:w="11920" w:orient="portrait"/>
          <w:pgMar w:bottom="1023.8976377952781" w:top="2760" w:left="1200" w:right="720" w:header="752" w:footer="0"/>
          <w:pgNumType w:start="1"/>
        </w:sectPr>
      </w:pPr>
      <w:r w:rsidDel="00000000" w:rsidR="00000000" w:rsidRPr="00000000">
        <w:rPr>
          <w:rtl w:val="0"/>
        </w:rPr>
        <w:t xml:space="preserve">Assinatura do Coordenador do Plano de Monitoria: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3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FICHA DE INSCRIÇÃO– ESTUDANTE BOLSISTA E VOLUNTÁRIO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905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45"/>
          <w:tab w:val="left" w:leader="none" w:pos="8949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Período/Ano do Curso: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8960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Monitoria Pretendida ( Plano):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Endereço: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48203" y="3779365"/>
                          <a:ext cx="5395595" cy="1270"/>
                        </a:xfrm>
                        <a:custGeom>
                          <a:rect b="b" l="l" r="r" t="t"/>
                          <a:pathLst>
                            <a:path extrusionOk="0" h="120000" w="5395595">
                              <a:moveTo>
                                <a:pt x="0" y="0"/>
                              </a:moveTo>
                              <a:lnTo>
                                <a:pt x="5395416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2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431800</wp:posOffset>
                </wp:positionV>
                <wp:extent cx="1270" cy="12700"/>
                <wp:effectExtent b="0" l="0" r="0" t="0"/>
                <wp:wrapTopAndBottom distB="0" distT="0"/>
                <wp:docPr id="2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16453" y="3779365"/>
                          <a:ext cx="5459095" cy="1270"/>
                        </a:xfrm>
                        <a:custGeom>
                          <a:rect b="b" l="l" r="r" t="t"/>
                          <a:pathLst>
                            <a:path extrusionOk="0" h="120000" w="5459095">
                              <a:moveTo>
                                <a:pt x="0" y="0"/>
                              </a:moveTo>
                              <a:lnTo>
                                <a:pt x="5458891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431800</wp:posOffset>
                </wp:positionV>
                <wp:extent cx="1270" cy="12700"/>
                <wp:effectExtent b="0" l="0" r="0" t="0"/>
                <wp:wrapTopAndBottom distB="0" distT="0"/>
                <wp:docPr id="2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4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6337"/>
          <w:tab w:val="left" w:leader="none" w:pos="8855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Cidade/ Estado: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CEP: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4296"/>
          <w:tab w:val="left" w:leader="none" w:pos="8855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RG: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CPF: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199"/>
          <w:tab w:val="left" w:leader="none" w:pos="8795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nascimento: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Telefone: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8854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Endereço Eletrônico: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929"/>
          <w:tab w:val="left" w:leader="none" w:pos="6150"/>
          <w:tab w:val="left" w:leader="none" w:pos="8932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Banco: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Agência: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Conta Corrente: 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Ao assinar esta ficha de inscrição, declaro conhecer as normas na íntegra do edital de seleção e da resolução nº 014- CONSUPER/2019, bem como concordar com os termos que os regem.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9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438"/>
        </w:tabs>
        <w:ind w:left="21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Local e Data: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422"/>
        </w:tabs>
        <w:ind w:left="267" w:firstLine="0"/>
        <w:rPr>
          <w:sz w:val="20"/>
          <w:szCs w:val="20"/>
        </w:rPr>
        <w:sectPr>
          <w:type w:val="nextPage"/>
          <w:pgSz w:h="16960" w:w="11920" w:orient="portrait"/>
          <w:pgMar w:bottom="280" w:top="2760" w:left="1200" w:right="720" w:header="752" w:footer="0"/>
        </w:sectPr>
      </w:pPr>
      <w:r w:rsidDel="00000000" w:rsidR="00000000" w:rsidRPr="00000000">
        <w:rPr>
          <w:sz w:val="20"/>
          <w:szCs w:val="20"/>
          <w:rtl w:val="0"/>
        </w:rPr>
        <w:t xml:space="preserve">Assinatura: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" w:lineRule="auto"/>
        <w:ind w:left="0" w:right="60" w:firstLine="0"/>
        <w:rPr>
          <w:b w:val="1"/>
          <w:i w:val="1"/>
          <w:sz w:val="19"/>
          <w:szCs w:val="19"/>
        </w:rPr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960" w:w="11920" w:orient="portrait"/>
      <w:pgMar w:bottom="280" w:top="1700.7874015748032" w:left="1260" w:right="126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3519804</wp:posOffset>
          </wp:positionH>
          <wp:positionV relativeFrom="page">
            <wp:posOffset>172720</wp:posOffset>
          </wp:positionV>
          <wp:extent cx="657225" cy="619125"/>
          <wp:effectExtent b="0" l="0" r="0" t="0"/>
          <wp:wrapNone/>
          <wp:docPr id="2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4"/>
        <w:szCs w:val="24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882650</wp:posOffset>
              </wp:positionH>
              <wp:positionV relativeFrom="page">
                <wp:posOffset>1739900</wp:posOffset>
              </wp:positionV>
              <wp:extent cx="1270" cy="12700"/>
              <wp:effectExtent b="0" l="0" r="0" t="0"/>
              <wp:wrapNone/>
              <wp:docPr id="231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285300" y="3779365"/>
                        <a:ext cx="6121400" cy="1270"/>
                      </a:xfrm>
                      <a:custGeom>
                        <a:rect b="b" l="l" r="r" t="t"/>
                        <a:pathLst>
                          <a:path extrusionOk="0" h="120000" w="6121400">
                            <a:moveTo>
                              <a:pt x="0" y="0"/>
                            </a:moveTo>
                            <a:lnTo>
                              <a:pt x="6121399" y="0"/>
                            </a:lnTo>
                          </a:path>
                        </a:pathLst>
                      </a:cu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882650</wp:posOffset>
              </wp:positionH>
              <wp:positionV relativeFrom="page">
                <wp:posOffset>1739900</wp:posOffset>
              </wp:positionV>
              <wp:extent cx="1270" cy="12700"/>
              <wp:effectExtent b="0" l="0" r="0" t="0"/>
              <wp:wrapNone/>
              <wp:docPr id="23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363220</wp:posOffset>
              </wp:positionV>
              <wp:extent cx="4000500" cy="742950"/>
              <wp:effectExtent b="0" l="0" r="0" t="0"/>
              <wp:wrapSquare wrapText="bothSides" distB="45720" distT="45720" distL="114300" distR="114300"/>
              <wp:docPr id="2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360038" y="3422813"/>
                        <a:ext cx="397192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Instituto Federal Catarinense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Campus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Camboriú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965200</wp:posOffset>
              </wp:positionH>
              <wp:positionV relativeFrom="paragraph">
                <wp:posOffset>363220</wp:posOffset>
              </wp:positionV>
              <wp:extent cx="4000500" cy="742950"/>
              <wp:effectExtent b="0" l="0" r="0" t="0"/>
              <wp:wrapSquare wrapText="bothSides" distB="45720" distT="45720" distL="114300" distR="114300"/>
              <wp:docPr id="23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500" cy="742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578" w:hanging="36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938"/>
    </w:pPr>
  </w:style>
  <w:style w:type="paragraph" w:styleId="TableParagraph" w:customStyle="1">
    <w:name w:val="Table Paragraph"/>
    <w:basedOn w:val="Normal"/>
    <w:uiPriority w:val="1"/>
    <w:qFormat w:val="1"/>
    <w:pPr>
      <w:ind w:left="102"/>
      <w:jc w:val="center"/>
    </w:pPr>
  </w:style>
  <w:style w:type="paragraph" w:styleId="NormalWeb">
    <w:name w:val="Normal (Web)"/>
    <w:basedOn w:val="Normal"/>
    <w:uiPriority w:val="99"/>
    <w:unhideWhenUsed w:val="1"/>
    <w:rsid w:val="00435536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BD633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D633C"/>
  </w:style>
  <w:style w:type="paragraph" w:styleId="Rodap">
    <w:name w:val="footer"/>
    <w:basedOn w:val="Normal"/>
    <w:link w:val="RodapChar"/>
    <w:uiPriority w:val="99"/>
    <w:unhideWhenUsed w:val="1"/>
    <w:rsid w:val="00BD633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D633C"/>
  </w:style>
  <w:style w:type="character" w:styleId="Hyperlink">
    <w:name w:val="Hyperlink"/>
    <w:basedOn w:val="Fontepargpadro"/>
    <w:uiPriority w:val="99"/>
    <w:unhideWhenUsed w:val="1"/>
    <w:rsid w:val="00C166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16684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863AC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lLStiDUtk2EyCO2h5KHVhNYvA==">CgMxLjA4AHIhMWpXNFRDRDhwdFFSVmo2RllROXZKVjN3NjhqTlh6MHND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2024-08-29T12:02:00Z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2024-04-11T00:00:00Z</vt:lpwstr>
  </property>
  <property fmtid="{D5CDD505-2E9C-101B-9397-08002B2CF9AE}" pid="3" name="LastSaved">
    <vt:lpwstr>2024-08-29T00:00:00Z</vt:lpwstr>
  </property>
  <property fmtid="{D5CDD505-2E9C-101B-9397-08002B2CF9AE}" pid="4" name="Producer">
    <vt:lpwstr>iText® 5.4.1 ©2000-2012 1T3XT BVBA (AGPL-version)</vt:lpwstr>
  </property>
</Properties>
</file>