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8F" w:rsidRDefault="007D1E8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bookmarkStart w:id="0" w:name="_heading=h.gjdgxs" w:colFirst="0" w:colLast="0"/>
      <w:bookmarkEnd w:id="0"/>
    </w:p>
    <w:p w:rsidR="007D1E8F" w:rsidRDefault="007D1E8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7D1E8F" w:rsidRDefault="00B267D8">
      <w:pPr>
        <w:pStyle w:val="Ttulo1"/>
        <w:spacing w:before="9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ANEXO III</w:t>
      </w:r>
    </w:p>
    <w:p w:rsidR="007D1E8F" w:rsidRDefault="007D1E8F">
      <w:pPr>
        <w:spacing w:before="240" w:after="240" w:line="360" w:lineRule="auto"/>
        <w:ind w:right="900"/>
        <w:jc w:val="center"/>
        <w:rPr>
          <w:rFonts w:ascii="Arial" w:eastAsia="Arial" w:hAnsi="Arial" w:cs="Arial"/>
          <w:b/>
          <w:sz w:val="24"/>
          <w:szCs w:val="24"/>
        </w:rPr>
      </w:pPr>
    </w:p>
    <w:p w:rsidR="007D1E8F" w:rsidRDefault="00B267D8">
      <w:pPr>
        <w:spacing w:before="240" w:after="240" w:line="360" w:lineRule="auto"/>
        <w:ind w:right="9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Desistência</w:t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Servidor:                                                               SIAPE:</w:t>
      </w:r>
      <w:r>
        <w:rPr>
          <w:rFonts w:ascii="Arial" w:eastAsia="Arial" w:hAnsi="Arial" w:cs="Arial"/>
          <w:sz w:val="24"/>
          <w:szCs w:val="24"/>
        </w:rPr>
        <w:tab/>
      </w:r>
    </w:p>
    <w:p w:rsidR="007D1E8F" w:rsidRDefault="00B267D8">
      <w:pPr>
        <w:spacing w:before="240" w:after="240" w:line="360" w:lineRule="auto"/>
        <w:ind w:right="84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Cargo:</w:t>
      </w:r>
      <w:r>
        <w:rPr>
          <w:rFonts w:ascii="Arial" w:eastAsia="Arial" w:hAnsi="Arial" w:cs="Arial"/>
          <w:sz w:val="24"/>
          <w:szCs w:val="24"/>
          <w:u w:val="single"/>
        </w:rPr>
        <w:br/>
      </w:r>
    </w:p>
    <w:p w:rsidR="007D1E8F" w:rsidRDefault="00B267D8">
      <w:pPr>
        <w:spacing w:before="240" w:after="240" w:line="360" w:lineRule="auto"/>
        <w:ind w:right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Data da desistência: </w:t>
      </w:r>
    </w:p>
    <w:p w:rsidR="007D1E8F" w:rsidRDefault="00B267D8">
      <w:pPr>
        <w:spacing w:before="10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 da desistência:</w:t>
      </w:r>
      <w:r>
        <w:rPr>
          <w:rFonts w:ascii="Arial" w:eastAsia="Arial" w:hAnsi="Arial" w:cs="Arial"/>
          <w:sz w:val="24"/>
          <w:szCs w:val="24"/>
        </w:rPr>
        <w:br/>
      </w:r>
    </w:p>
    <w:p w:rsidR="007D1E8F" w:rsidRDefault="00B267D8">
      <w:pPr>
        <w:spacing w:before="10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Motivo da desistência:</w:t>
      </w:r>
    </w:p>
    <w:p w:rsidR="007D1E8F" w:rsidRDefault="00B267D8">
      <w:pPr>
        <w:spacing w:before="10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7D1E8F" w:rsidRDefault="00B267D8">
      <w:pPr>
        <w:spacing w:before="10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7D1E8F" w:rsidRDefault="00B267D8">
      <w:pPr>
        <w:spacing w:before="100"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acordo e assinatura da Chefia </w:t>
      </w:r>
    </w:p>
    <w:p w:rsidR="007D1E8F" w:rsidRDefault="00B267D8">
      <w:pPr>
        <w:spacing w:before="10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 xml:space="preserve">Assinatura do servidor </w:t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B267D8">
      <w:pPr>
        <w:spacing w:before="240"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7D1E8F" w:rsidRDefault="007D1E8F">
      <w:pPr>
        <w:spacing w:before="50" w:line="360" w:lineRule="auto"/>
        <w:ind w:left="50" w:right="75"/>
        <w:rPr>
          <w:rFonts w:ascii="Arial" w:eastAsia="Arial" w:hAnsi="Arial" w:cs="Arial"/>
          <w:b/>
          <w:sz w:val="20"/>
          <w:szCs w:val="20"/>
        </w:rPr>
      </w:pPr>
    </w:p>
    <w:p w:rsidR="007D1E8F" w:rsidRDefault="007D1E8F">
      <w:pPr>
        <w:spacing w:before="50" w:line="360" w:lineRule="auto"/>
        <w:ind w:left="50" w:right="7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D1E8F" w:rsidRDefault="007D1E8F">
      <w:pPr>
        <w:spacing w:before="50" w:line="360" w:lineRule="auto"/>
        <w:ind w:left="50" w:right="7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D1E8F" w:rsidRDefault="007D1E8F">
      <w:pPr>
        <w:pBdr>
          <w:top w:val="nil"/>
          <w:left w:val="nil"/>
          <w:bottom w:val="nil"/>
          <w:right w:val="nil"/>
          <w:between w:val="nil"/>
        </w:pBdr>
        <w:tabs>
          <w:tab w:val="left" w:pos="4882"/>
          <w:tab w:val="left" w:pos="8778"/>
        </w:tabs>
        <w:spacing w:before="93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D1E8F" w:rsidRDefault="007D1E8F">
      <w:pPr>
        <w:rPr>
          <w:rFonts w:ascii="Arial" w:eastAsia="Arial" w:hAnsi="Arial" w:cs="Arial"/>
          <w:b/>
          <w:sz w:val="20"/>
          <w:szCs w:val="20"/>
        </w:rPr>
      </w:pPr>
    </w:p>
    <w:p w:rsidR="007D1E8F" w:rsidRDefault="007D1E8F">
      <w:pPr>
        <w:rPr>
          <w:rFonts w:ascii="Arial" w:eastAsia="Arial" w:hAnsi="Arial" w:cs="Arial"/>
          <w:b/>
          <w:sz w:val="20"/>
          <w:szCs w:val="20"/>
        </w:rPr>
      </w:pPr>
    </w:p>
    <w:p w:rsidR="007D1E8F" w:rsidRDefault="007D1E8F">
      <w:pPr>
        <w:pBdr>
          <w:top w:val="nil"/>
          <w:left w:val="nil"/>
          <w:bottom w:val="nil"/>
          <w:right w:val="nil"/>
          <w:between w:val="nil"/>
        </w:pBdr>
        <w:tabs>
          <w:tab w:val="left" w:pos="4882"/>
          <w:tab w:val="left" w:pos="8778"/>
        </w:tabs>
        <w:spacing w:before="93"/>
        <w:rPr>
          <w:color w:val="000000"/>
          <w:sz w:val="24"/>
          <w:szCs w:val="24"/>
        </w:rPr>
      </w:pPr>
    </w:p>
    <w:p w:rsidR="007D1E8F" w:rsidRDefault="007D1E8F">
      <w:pPr>
        <w:pBdr>
          <w:top w:val="nil"/>
          <w:left w:val="nil"/>
          <w:bottom w:val="nil"/>
          <w:right w:val="nil"/>
          <w:between w:val="nil"/>
        </w:pBdr>
        <w:tabs>
          <w:tab w:val="left" w:pos="4882"/>
          <w:tab w:val="left" w:pos="8778"/>
        </w:tabs>
        <w:spacing w:before="93"/>
        <w:rPr>
          <w:color w:val="000000"/>
          <w:sz w:val="24"/>
          <w:szCs w:val="24"/>
        </w:rPr>
      </w:pPr>
    </w:p>
    <w:p w:rsidR="007D1E8F" w:rsidRDefault="007D1E8F">
      <w:pPr>
        <w:rPr>
          <w:b/>
          <w:sz w:val="20"/>
          <w:szCs w:val="20"/>
        </w:rPr>
      </w:pPr>
    </w:p>
    <w:p w:rsidR="007D1E8F" w:rsidRDefault="007D1E8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sectPr w:rsidR="007D1E8F" w:rsidSect="007D1E8F">
      <w:headerReference w:type="default" r:id="rId7"/>
      <w:pgSz w:w="11906" w:h="16838"/>
      <w:pgMar w:top="2260" w:right="1020" w:bottom="280" w:left="1480" w:header="28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D8" w:rsidRDefault="00B267D8" w:rsidP="007D1E8F">
      <w:r>
        <w:separator/>
      </w:r>
    </w:p>
  </w:endnote>
  <w:endnote w:type="continuationSeparator" w:id="0">
    <w:p w:rsidR="00B267D8" w:rsidRDefault="00B267D8" w:rsidP="007D1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D8" w:rsidRDefault="00B267D8" w:rsidP="007D1E8F">
      <w:r>
        <w:separator/>
      </w:r>
    </w:p>
  </w:footnote>
  <w:footnote w:type="continuationSeparator" w:id="0">
    <w:p w:rsidR="00B267D8" w:rsidRDefault="00B267D8" w:rsidP="007D1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8F" w:rsidRDefault="00B267D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3751579</wp:posOffset>
          </wp:positionH>
          <wp:positionV relativeFrom="page">
            <wp:posOffset>177800</wp:posOffset>
          </wp:positionV>
          <wp:extent cx="775970" cy="661670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1571626</wp:posOffset>
            </wp:positionH>
            <wp:positionV relativeFrom="page">
              <wp:posOffset>871220</wp:posOffset>
            </wp:positionV>
            <wp:extent cx="5123180" cy="548640"/>
            <wp:effectExtent b="0" l="0" r="0" t="0"/>
            <wp:wrapNone/>
            <wp:docPr id="14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2793960" y="3515220"/>
                      <a:ext cx="5104080" cy="5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7.000000476837158" w:line="240"/>
                          <w:ind w:left="20" w:right="15" w:firstLine="4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  <w:t xml:space="preserve">Ministério da Educação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1.0000000149011612" w:line="240"/>
                          <w:ind w:left="20" w:right="17.999999523162842" w:firstLine="4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  <w:t xml:space="preserve">Secretaria de Educação Profissional e Tecnológica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3.0000001192092896" w:line="240"/>
                          <w:ind w:left="20" w:right="20" w:firstLine="4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rebuchet MS" w:cs="Trebuchet MS" w:eastAsia="Trebuchet MS" w:hAnsi="Trebuchet MS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Instituto Federal de Educação, Ciência e Tecnologia Catarinense – Camboriú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0"/>
            <w:szCs w:val="20"/>
            <w:lang w:val="pt-BR" w:eastAsia="pt-BR"/>
          </w:rPr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1571626</wp:posOffset>
              </wp:positionH>
              <wp:positionV relativeFrom="page">
                <wp:posOffset>871220</wp:posOffset>
              </wp:positionV>
              <wp:extent cx="5123180" cy="548640"/>
              <wp:effectExtent l="0" t="0" r="0" b="0"/>
              <wp:wrapNone/>
              <wp:docPr id="1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3180" cy="5486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1074420</wp:posOffset>
            </wp:positionH>
            <wp:positionV relativeFrom="page">
              <wp:posOffset>1416050</wp:posOffset>
            </wp:positionV>
            <wp:extent cx="11430" cy="12700"/>
            <wp:effectExtent b="0" l="0" r="0" t="0"/>
            <wp:wrapNone/>
            <wp:docPr id="15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2467863" y="3774285"/>
                      <a:ext cx="5756275" cy="11430"/>
                    </a:xfrm>
                    <a:custGeom>
                      <a:rect b="b" l="l" r="r" t="t"/>
                      <a:pathLst>
                        <a:path extrusionOk="0" h="11430" w="5756275">
                          <a:moveTo>
                            <a:pt x="5755915" y="0"/>
                          </a:moveTo>
                          <a:lnTo>
                            <a:pt x="0" y="0"/>
                          </a:lnTo>
                          <a:lnTo>
                            <a:pt x="0" y="5715"/>
                          </a:lnTo>
                          <a:lnTo>
                            <a:pt x="0" y="11093"/>
                          </a:lnTo>
                          <a:lnTo>
                            <a:pt x="5755915" y="11093"/>
                          </a:lnTo>
                          <a:lnTo>
                            <a:pt x="5755915" y="5715"/>
                          </a:lnTo>
                          <a:lnTo>
                            <a:pt x="5755915" y="0"/>
                          </a:lnTo>
                        </a:path>
                      </a:pathLst>
                    </a:custGeom>
                    <a:solidFill>
                      <a:srgbClr val="000000"/>
                    </a:solidFill>
                    <a:ln>
                      <a:noFill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sz w:val="20"/>
            <w:szCs w:val="20"/>
            <w:lang w:val="pt-BR" w:eastAsia="pt-BR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1074420</wp:posOffset>
              </wp:positionH>
              <wp:positionV relativeFrom="page">
                <wp:posOffset>1416050</wp:posOffset>
              </wp:positionV>
              <wp:extent cx="11430" cy="12700"/>
              <wp:effectExtent l="0" t="0" r="0" b="0"/>
              <wp:wrapNone/>
              <wp:docPr id="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E8F"/>
    <w:rsid w:val="00587911"/>
    <w:rsid w:val="007D1E8F"/>
    <w:rsid w:val="00B2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E8F"/>
    <w:pPr>
      <w:suppressAutoHyphens/>
    </w:pPr>
    <w:rPr>
      <w:lang w:eastAsia="en-US"/>
    </w:rPr>
  </w:style>
  <w:style w:type="paragraph" w:styleId="Ttulo1">
    <w:name w:val="heading 1"/>
    <w:basedOn w:val="Normal"/>
    <w:next w:val="Normal"/>
    <w:rsid w:val="007D1E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D1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D1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D1E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D1E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D1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D1E8F"/>
  </w:style>
  <w:style w:type="table" w:customStyle="1" w:styleId="TableNormal">
    <w:name w:val="TableNormal"/>
    <w:rsid w:val="007D1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"/>
    <w:qFormat/>
    <w:rsid w:val="007D1E8F"/>
    <w:pPr>
      <w:spacing w:before="97"/>
      <w:ind w:left="513" w:right="386"/>
      <w:jc w:val="center"/>
    </w:pPr>
    <w:rPr>
      <w:b/>
      <w:bCs/>
      <w:sz w:val="26"/>
      <w:szCs w:val="26"/>
    </w:rPr>
  </w:style>
  <w:style w:type="table" w:customStyle="1" w:styleId="TableNormal0">
    <w:name w:val="Table Normal"/>
    <w:rsid w:val="007D1E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0A35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0A35D9"/>
    <w:rPr>
      <w:rFonts w:ascii="Trebuchet MS" w:eastAsia="Trebuchet MS" w:hAnsi="Trebuchet MS" w:cs="Trebuchet MS"/>
      <w:lang w:val="pt-PT"/>
    </w:rPr>
  </w:style>
  <w:style w:type="paragraph" w:styleId="Corpodetexto">
    <w:name w:val="Body Text"/>
    <w:basedOn w:val="Normal"/>
    <w:uiPriority w:val="1"/>
    <w:qFormat/>
    <w:rsid w:val="007D1E8F"/>
  </w:style>
  <w:style w:type="paragraph" w:styleId="Lista">
    <w:name w:val="List"/>
    <w:basedOn w:val="Corpodetexto"/>
    <w:rsid w:val="007D1E8F"/>
    <w:rPr>
      <w:rFonts w:cs="Arial"/>
    </w:rPr>
  </w:style>
  <w:style w:type="paragraph" w:styleId="Legenda">
    <w:name w:val="caption"/>
    <w:basedOn w:val="Normal"/>
    <w:qFormat/>
    <w:rsid w:val="007D1E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D1E8F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7D1E8F"/>
    <w:pPr>
      <w:ind w:left="371" w:hanging="148"/>
    </w:pPr>
  </w:style>
  <w:style w:type="paragraph" w:customStyle="1" w:styleId="TableParagraph">
    <w:name w:val="Table Paragraph"/>
    <w:basedOn w:val="Normal"/>
    <w:uiPriority w:val="1"/>
    <w:qFormat/>
    <w:rsid w:val="007D1E8F"/>
    <w:pPr>
      <w:ind w:left="70"/>
    </w:pPr>
  </w:style>
  <w:style w:type="paragraph" w:customStyle="1" w:styleId="CabealhoeRodap">
    <w:name w:val="Cabeçalho e Rodapé"/>
    <w:basedOn w:val="Normal"/>
    <w:qFormat/>
    <w:rsid w:val="007D1E8F"/>
  </w:style>
  <w:style w:type="paragraph" w:styleId="Cabealho">
    <w:name w:val="header"/>
    <w:basedOn w:val="Normal"/>
    <w:link w:val="CabealhoChar"/>
    <w:uiPriority w:val="99"/>
    <w:unhideWhenUsed/>
    <w:rsid w:val="000A35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A35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7D1E8F"/>
  </w:style>
  <w:style w:type="table" w:customStyle="1" w:styleId="TableNormal1">
    <w:name w:val="Table Normal"/>
    <w:uiPriority w:val="2"/>
    <w:semiHidden/>
    <w:unhideWhenUsed/>
    <w:qFormat/>
    <w:rsid w:val="007D1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7D1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D1E8F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Dz8F0mFSACermuPk8iqROY0tw==">CgMxLjAyCGguZ2pkZ3hzOAByITFOWmk3Um9aQWNJWGJ1SXJnZUxqWTF6NzJDbUhPQXR3bg==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243</Characters>
  <Application>Microsoft Office Word</Application>
  <DocSecurity>0</DocSecurity>
  <Lines>2</Lines>
  <Paragraphs>1</Paragraphs>
  <ScaleCrop>false</ScaleCrop>
  <Company>Toshiba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JAIME</cp:lastModifiedBy>
  <cp:revision>2</cp:revision>
  <dcterms:created xsi:type="dcterms:W3CDTF">2025-08-08T12:06:00Z</dcterms:created>
  <dcterms:modified xsi:type="dcterms:W3CDTF">2025-08-08T12:06:00Z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2017-08-01T00:00:00Z</vt:filetime>
  </property>
</Properties>
</file>